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F8866F5" w:rsidR="00207F62" w:rsidRPr="003E5DB3" w:rsidRDefault="00207F62" w:rsidP="00207F62">
      <w:r w:rsidRPr="00A64122">
        <w:rPr>
          <w:rStyle w:val="BookTitle"/>
        </w:rPr>
        <w:t>DATE:</w:t>
      </w:r>
      <w:r>
        <w:tab/>
      </w:r>
      <w:r w:rsidR="00C7321A">
        <w:t>February 24</w:t>
      </w:r>
      <w:r w:rsidR="00C0371F">
        <w:t>,</w:t>
      </w:r>
      <w:r w:rsidR="00264C21" w:rsidRPr="003E5DB3">
        <w:t xml:space="preserve"> 20</w:t>
      </w:r>
      <w:r w:rsidR="00C7321A">
        <w:t>20</w:t>
      </w:r>
    </w:p>
    <w:p w14:paraId="5F4CE707" w14:textId="29C59C78" w:rsidR="005A1554" w:rsidRDefault="00207F62" w:rsidP="00F50611">
      <w:pPr>
        <w:spacing w:after="0" w:afterAutospacing="0"/>
      </w:pPr>
      <w:r w:rsidRPr="003E5DB3">
        <w:rPr>
          <w:rStyle w:val="BookTitle"/>
        </w:rPr>
        <w:t>CONTACT:</w:t>
      </w:r>
      <w:r w:rsidRPr="003E5DB3">
        <w:tab/>
      </w:r>
      <w:r w:rsidR="00C7321A">
        <w:t>Tanisha Williams</w:t>
      </w:r>
      <w:r w:rsidR="00933AFB" w:rsidRPr="003E5DB3">
        <w:t xml:space="preserve">: (206) </w:t>
      </w:r>
      <w:r w:rsidR="00C7321A">
        <w:t>592</w:t>
      </w:r>
      <w:r w:rsidR="00933AFB" w:rsidRPr="003E5DB3">
        <w:t>-</w:t>
      </w:r>
      <w:r w:rsidR="00C7321A">
        <w:t>3212</w:t>
      </w:r>
      <w:r w:rsidR="00933AFB" w:rsidRPr="003E5DB3">
        <w:t xml:space="preserve">, </w:t>
      </w:r>
      <w:r w:rsidR="00C7321A">
        <w:t>twilliam@highline.edu</w:t>
      </w:r>
    </w:p>
    <w:p w14:paraId="7348A66E" w14:textId="3DC67CD2" w:rsidR="00F50611" w:rsidRPr="003E5DB3" w:rsidRDefault="00F50611" w:rsidP="00F50611">
      <w:r>
        <w:tab/>
      </w:r>
      <w:r w:rsidR="00C7321A">
        <w:t>Raechel Dawson</w:t>
      </w:r>
      <w:r w:rsidRPr="003E5DB3">
        <w:t xml:space="preserve">: (206) </w:t>
      </w:r>
      <w:r w:rsidR="00C7321A">
        <w:t>592</w:t>
      </w:r>
      <w:r w:rsidRPr="003E5DB3">
        <w:t>-</w:t>
      </w:r>
      <w:r w:rsidR="00C7321A">
        <w:t>3393</w:t>
      </w:r>
      <w:r w:rsidRPr="003E5DB3">
        <w:t xml:space="preserve">, </w:t>
      </w:r>
      <w:r w:rsidR="00C7321A">
        <w:t>rdawson@highline.edu</w:t>
      </w:r>
    </w:p>
    <w:p w14:paraId="508B708A" w14:textId="3EE2B2A0" w:rsidR="00542F4B" w:rsidRDefault="00C7321A" w:rsidP="00542F4B">
      <w:pPr>
        <w:pStyle w:val="Heading1"/>
      </w:pPr>
      <w:r>
        <w:t>Nominate a Former Highline College Student for Distinguished Alumnus Award</w:t>
      </w:r>
      <w:r w:rsidR="00C0371F">
        <w:br/>
      </w:r>
    </w:p>
    <w:p w14:paraId="3DE63E85" w14:textId="39605858" w:rsidR="00207F62" w:rsidRDefault="00C7321A" w:rsidP="00542F4B">
      <w:pPr>
        <w:pStyle w:val="Heading2"/>
      </w:pPr>
      <w:r>
        <w:t>Awardee Will be Recognized at Commencement, June 11</w:t>
      </w:r>
    </w:p>
    <w:p w14:paraId="7511EF83" w14:textId="6E65E402" w:rsidR="00C7321A" w:rsidRPr="00C7321A" w:rsidRDefault="00207F62" w:rsidP="00C7321A">
      <w:r>
        <w:t>DES MOIN</w:t>
      </w:r>
      <w:r w:rsidR="00933AFB">
        <w:t xml:space="preserve">ES, Wash. — </w:t>
      </w:r>
      <w:r w:rsidR="00C7321A" w:rsidRPr="00C7321A">
        <w:t>Do you know a Highline College alumnus who is making an impact in their community?</w:t>
      </w:r>
    </w:p>
    <w:p w14:paraId="434BD158" w14:textId="55E90847" w:rsidR="00C7321A" w:rsidRPr="00C7321A" w:rsidRDefault="00C7321A" w:rsidP="00C7321A">
      <w:r w:rsidRPr="00C7321A">
        <w:t xml:space="preserve">Now is your chance to honor them. </w:t>
      </w:r>
    </w:p>
    <w:p w14:paraId="0F4F9A6F" w14:textId="67EF66D4" w:rsidR="00C7321A" w:rsidRPr="00C7321A" w:rsidRDefault="00C7321A" w:rsidP="00C7321A">
      <w:r w:rsidRPr="00C7321A">
        <w:t>Nominations are now open for the 2020 Distinguished Alumnus Award, an annual award that honors former Highline students who have made notable achievements in their profession or society.</w:t>
      </w:r>
    </w:p>
    <w:p w14:paraId="03214CEE" w14:textId="6648C774" w:rsidR="00C7321A" w:rsidRPr="00C7321A" w:rsidRDefault="00C7321A" w:rsidP="00C7321A">
      <w:r w:rsidRPr="00C7321A">
        <w:t xml:space="preserve">Last year’s recipient was </w:t>
      </w:r>
      <w:hyperlink r:id="rId6" w:history="1">
        <w:r w:rsidRPr="00C7321A">
          <w:rPr>
            <w:rStyle w:val="Hyperlink"/>
          </w:rPr>
          <w:t xml:space="preserve">Angela </w:t>
        </w:r>
        <w:proofErr w:type="spellStart"/>
        <w:r w:rsidRPr="00C7321A">
          <w:rPr>
            <w:rStyle w:val="Hyperlink"/>
          </w:rPr>
          <w:t>Sheffey-Bogan</w:t>
        </w:r>
        <w:proofErr w:type="spellEnd"/>
      </w:hyperlink>
      <w:r w:rsidRPr="00C7321A">
        <w:t xml:space="preserve">, the founding principal of Sartori Elementary School in Renton, who graduated from Highline in 1991. She was recognized for her innovation and ability to be an effective role model committed to equity. </w:t>
      </w:r>
    </w:p>
    <w:p w14:paraId="656A1989" w14:textId="11189153" w:rsidR="00C7321A" w:rsidRPr="00C7321A" w:rsidRDefault="00C7321A" w:rsidP="00C7321A">
      <w:r w:rsidRPr="00C7321A">
        <w:t xml:space="preserve">This year’s winner, to be selected this spring, will also join </w:t>
      </w:r>
      <w:hyperlink r:id="rId7" w:history="1">
        <w:r w:rsidRPr="00C7321A">
          <w:rPr>
            <w:rStyle w:val="Hyperlink"/>
          </w:rPr>
          <w:t>1998 winner Ann Rule</w:t>
        </w:r>
      </w:hyperlink>
      <w:r w:rsidRPr="00C7321A">
        <w:t>, an internationally acclaimed crime author, and </w:t>
      </w:r>
      <w:hyperlink r:id="rId8" w:history="1">
        <w:r w:rsidRPr="00C7321A">
          <w:rPr>
            <w:rStyle w:val="Hyperlink"/>
          </w:rPr>
          <w:t>1990 winner Norm Rice</w:t>
        </w:r>
      </w:hyperlink>
      <w:r w:rsidRPr="00C7321A">
        <w:t>, the award’s first recipient and former mayor of Seattle. Rice attended Highline in 1968–69 and Rule in 1972–73.</w:t>
      </w:r>
    </w:p>
    <w:p w14:paraId="09BD0A32" w14:textId="768BCB01" w:rsidR="00C7321A" w:rsidRPr="00C7321A" w:rsidRDefault="00C7321A" w:rsidP="00C7321A">
      <w:r w:rsidRPr="00C7321A">
        <w:t>Other </w:t>
      </w:r>
      <w:hyperlink r:id="rId9" w:history="1">
        <w:r w:rsidRPr="00C7321A">
          <w:rPr>
            <w:rStyle w:val="Hyperlink"/>
          </w:rPr>
          <w:t>past recipients</w:t>
        </w:r>
      </w:hyperlink>
      <w:r w:rsidRPr="00C7321A">
        <w:t> include </w:t>
      </w:r>
      <w:hyperlink r:id="rId10" w:history="1">
        <w:r w:rsidRPr="00C7321A">
          <w:rPr>
            <w:rStyle w:val="Hyperlink"/>
          </w:rPr>
          <w:t>Sandra Cravens Robinson</w:t>
        </w:r>
      </w:hyperlink>
      <w:r w:rsidRPr="00C7321A">
        <w:t>, nurse and Army veteran, </w:t>
      </w:r>
      <w:hyperlink r:id="rId11" w:history="1">
        <w:r w:rsidRPr="00C7321A">
          <w:rPr>
            <w:rStyle w:val="Hyperlink"/>
          </w:rPr>
          <w:t>Ezra Teshome</w:t>
        </w:r>
      </w:hyperlink>
      <w:r w:rsidRPr="00C7321A">
        <w:t xml:space="preserve">, businessman and global humanitarian; Dr. Gene </w:t>
      </w:r>
      <w:proofErr w:type="spellStart"/>
      <w:r w:rsidRPr="00C7321A">
        <w:t>Sharratt</w:t>
      </w:r>
      <w:proofErr w:type="spellEnd"/>
      <w:r w:rsidRPr="00C7321A">
        <w:t xml:space="preserve">, former executive director of the Washington Student Achievement Council; and Dr. Linda </w:t>
      </w:r>
      <w:proofErr w:type="spellStart"/>
      <w:r w:rsidRPr="00C7321A">
        <w:t>Petter</w:t>
      </w:r>
      <w:proofErr w:type="spellEnd"/>
      <w:r w:rsidRPr="00C7321A">
        <w:t xml:space="preserve">, family practitioner and published author. </w:t>
      </w:r>
    </w:p>
    <w:p w14:paraId="1E47D877" w14:textId="6B40777B" w:rsidR="00C7321A" w:rsidRPr="00C7321A" w:rsidRDefault="00C7321A" w:rsidP="00C7321A">
      <w:r w:rsidRPr="00C7321A">
        <w:t>Eligible nominees are former students who attended Highline five or more years ago (prior to the 2015–16 academic year).</w:t>
      </w:r>
    </w:p>
    <w:p w14:paraId="797D6CD3" w14:textId="23349A3A" w:rsidR="00C7321A" w:rsidRPr="00C7321A" w:rsidRDefault="00C7321A" w:rsidP="00C7321A">
      <w:r w:rsidRPr="00C7321A">
        <w:t>The college is looking for nominees who have made a significant contribution through community service, noteworthy professional achievement and/or recognized leadership.</w:t>
      </w:r>
    </w:p>
    <w:p w14:paraId="27AE5085" w14:textId="340D7651" w:rsidR="00C7321A" w:rsidRPr="00C7321A" w:rsidRDefault="00C7321A" w:rsidP="00C7321A">
      <w:r w:rsidRPr="00C7321A">
        <w:lastRenderedPageBreak/>
        <w:t>Nominations may be submitted by faculty, staff, students, alumni and friends of Highline.</w:t>
      </w:r>
    </w:p>
    <w:p w14:paraId="5A9B7F18" w14:textId="0380D3B3" w:rsidR="00C7321A" w:rsidRPr="00C7321A" w:rsidRDefault="00C7321A" w:rsidP="00C7321A">
      <w:r w:rsidRPr="00C7321A">
        <w:t>Nominees will be asked to submit a resume and personal profile questionnaire for review by a campus selection committee. The person selected will be asked to speak at Highline’s annual Spring Luncheon for staff and faculty and will be recognized later that evening at </w:t>
      </w:r>
      <w:hyperlink r:id="rId12" w:history="1">
        <w:r w:rsidRPr="00C7321A">
          <w:rPr>
            <w:rStyle w:val="Hyperlink"/>
          </w:rPr>
          <w:t>Highline’s commencement</w:t>
        </w:r>
      </w:hyperlink>
      <w:r w:rsidRPr="00C7321A">
        <w:t>, June 11, 2020.</w:t>
      </w:r>
    </w:p>
    <w:p w14:paraId="50AAC1B2" w14:textId="49905BE8" w:rsidR="00C7321A" w:rsidRDefault="00CB4244" w:rsidP="00C7321A">
      <w:pPr>
        <w:tabs>
          <w:tab w:val="clear" w:pos="2160"/>
        </w:tabs>
        <w:spacing w:after="0" w:afterAutospacing="0"/>
      </w:pPr>
      <w:hyperlink r:id="rId13" w:history="1">
        <w:r w:rsidR="00C7321A" w:rsidRPr="00C7321A">
          <w:rPr>
            <w:rStyle w:val="Hyperlink"/>
          </w:rPr>
          <w:t>Online nomination forms</w:t>
        </w:r>
      </w:hyperlink>
      <w:r w:rsidR="00C7321A" w:rsidRPr="00C7321A">
        <w:t> are available</w:t>
      </w:r>
      <w:r w:rsidR="00C7321A">
        <w:t xml:space="preserve"> </w:t>
      </w:r>
      <w:r w:rsidR="00C7321A" w:rsidRPr="00C7321A">
        <w:t>through </w:t>
      </w:r>
      <w:r w:rsidR="00C7321A">
        <w:t xml:space="preserve">the </w:t>
      </w:r>
      <w:hyperlink r:id="rId14" w:history="1">
        <w:r w:rsidR="00C7321A" w:rsidRPr="002748BF">
          <w:rPr>
            <w:rStyle w:val="Hyperlink"/>
          </w:rPr>
          <w:t>Alumni Relations website</w:t>
        </w:r>
      </w:hyperlink>
      <w:r w:rsidR="00C7321A" w:rsidRPr="00C7321A">
        <w:t xml:space="preserve">. The due date is May 1, 2020. Nominations may also be emailed to </w:t>
      </w:r>
      <w:hyperlink r:id="rId15" w:tgtFrame="_blank" w:history="1">
        <w:r w:rsidR="00C7321A" w:rsidRPr="00C7321A">
          <w:rPr>
            <w:rStyle w:val="Hyperlink"/>
          </w:rPr>
          <w:t>twilliam@highline.edu</w:t>
        </w:r>
      </w:hyperlink>
      <w:r w:rsidR="00C7321A" w:rsidRPr="00C7321A">
        <w:t> or mailed to:</w:t>
      </w:r>
    </w:p>
    <w:p w14:paraId="12E4407F" w14:textId="77777777" w:rsidR="00C7321A" w:rsidRPr="00C7321A" w:rsidRDefault="00C7321A" w:rsidP="00C7321A"/>
    <w:p w14:paraId="3B30A612" w14:textId="00463E71" w:rsidR="00C7321A" w:rsidRPr="00C7321A" w:rsidRDefault="00C7321A" w:rsidP="00C7321A">
      <w:r w:rsidRPr="00C7321A">
        <w:rPr>
          <w:b/>
          <w:bCs/>
        </w:rPr>
        <w:t>Highline College Alumni Relations</w:t>
      </w:r>
      <w:bookmarkStart w:id="0" w:name="_GoBack"/>
      <w:bookmarkEnd w:id="0"/>
      <w:r w:rsidRPr="00C7321A">
        <w:br/>
        <w:t>PO Box 98000 MS 99-248</w:t>
      </w:r>
      <w:r w:rsidRPr="00C7321A">
        <w:br/>
        <w:t>Des Moines, WA 98198</w:t>
      </w:r>
    </w:p>
    <w:p w14:paraId="545FDD60" w14:textId="77777777" w:rsidR="00C7321A" w:rsidRPr="00C7321A" w:rsidRDefault="00C7321A" w:rsidP="00C7321A">
      <w:r w:rsidRPr="00C7321A">
        <w:rPr>
          <w:b/>
          <w:bCs/>
        </w:rPr>
        <w:t>Questions?</w:t>
      </w:r>
      <w:r w:rsidRPr="00C7321A">
        <w:br/>
        <w:t>Contact Tanisha Williams at (206) 592-3212 or </w:t>
      </w:r>
      <w:hyperlink r:id="rId16" w:tgtFrame="_blank" w:history="1">
        <w:r w:rsidRPr="00C7321A">
          <w:rPr>
            <w:rStyle w:val="Hyperlink"/>
          </w:rPr>
          <w:t>twilliam@highline.edu</w:t>
        </w:r>
      </w:hyperlink>
      <w:r w:rsidRPr="00C7321A">
        <w:t>.</w:t>
      </w:r>
    </w:p>
    <w:p w14:paraId="744B559D" w14:textId="7CBC87BC" w:rsidR="00941D2D" w:rsidRPr="00941D2D" w:rsidRDefault="00941D2D" w:rsidP="00207F62"/>
    <w:p w14:paraId="423E4210" w14:textId="77777777" w:rsidR="00207F62" w:rsidRDefault="00207F62" w:rsidP="003105F5">
      <w:pPr>
        <w:jc w:val="center"/>
      </w:pPr>
      <w:r>
        <w:t># # #</w:t>
      </w:r>
    </w:p>
    <w:p w14:paraId="6AE4CA7E" w14:textId="62C53B59" w:rsidR="00207F62" w:rsidRPr="00C7321A" w:rsidRDefault="00933AFB" w:rsidP="00207F62">
      <w:pPr>
        <w:rPr>
          <w:bCs/>
        </w:rPr>
      </w:pPr>
      <w:r>
        <w:rPr>
          <w:b/>
        </w:rPr>
        <w:t>Attachment:</w:t>
      </w:r>
      <w:r w:rsidR="00C7321A">
        <w:rPr>
          <w:b/>
        </w:rPr>
        <w:t xml:space="preserve"> </w:t>
      </w:r>
      <w:r w:rsidR="00C7321A">
        <w:rPr>
          <w:bCs/>
        </w:rPr>
        <w:t xml:space="preserve">Last year’s Distinguished Alumnus Awardee Angela </w:t>
      </w:r>
      <w:proofErr w:type="spellStart"/>
      <w:r w:rsidR="00C7321A">
        <w:rPr>
          <w:bCs/>
        </w:rPr>
        <w:t>Sheffey-Bogan</w:t>
      </w:r>
      <w:proofErr w:type="spellEnd"/>
      <w:r w:rsidR="00C7321A">
        <w:rPr>
          <w:bCs/>
        </w:rPr>
        <w:t xml:space="preserve"> being recognized at Highline College’s Commencement in June 2019.</w:t>
      </w:r>
    </w:p>
    <w:p w14:paraId="1D77D9F0" w14:textId="054C4AB8" w:rsidR="00FB35D8" w:rsidRDefault="00FB35D8" w:rsidP="00207F62">
      <w:pPr>
        <w:rPr>
          <w:b/>
        </w:rPr>
      </w:pPr>
      <w:r>
        <w:rPr>
          <w:b/>
        </w:rPr>
        <w:t>Links within this release:</w:t>
      </w:r>
    </w:p>
    <w:p w14:paraId="2547787C" w14:textId="77777777" w:rsidR="00C7321A" w:rsidRDefault="00CB4244" w:rsidP="00C7321A">
      <w:pPr>
        <w:pStyle w:val="ListParagraph"/>
        <w:numPr>
          <w:ilvl w:val="0"/>
          <w:numId w:val="1"/>
        </w:numPr>
        <w:tabs>
          <w:tab w:val="clear" w:pos="2160"/>
        </w:tabs>
        <w:spacing w:after="0" w:afterAutospacing="0"/>
      </w:pPr>
      <w:hyperlink r:id="rId17" w:history="1">
        <w:r w:rsidR="00C7321A">
          <w:rPr>
            <w:rStyle w:val="Hyperlink"/>
          </w:rPr>
          <w:t>https://www.highline.edu/dist-alum-2019/</w:t>
        </w:r>
      </w:hyperlink>
    </w:p>
    <w:p w14:paraId="24DE4D45" w14:textId="77777777" w:rsidR="00C7321A" w:rsidRDefault="00CB4244" w:rsidP="00C7321A">
      <w:pPr>
        <w:pStyle w:val="ListParagraph"/>
        <w:numPr>
          <w:ilvl w:val="0"/>
          <w:numId w:val="1"/>
        </w:numPr>
        <w:tabs>
          <w:tab w:val="clear" w:pos="2160"/>
        </w:tabs>
        <w:spacing w:after="0" w:afterAutospacing="0"/>
      </w:pPr>
      <w:hyperlink r:id="rId18" w:history="1">
        <w:r w:rsidR="00C7321A">
          <w:rPr>
            <w:rStyle w:val="Hyperlink"/>
          </w:rPr>
          <w:t>https://alumni.highline.edu/recognition/rule.php</w:t>
        </w:r>
      </w:hyperlink>
    </w:p>
    <w:p w14:paraId="1C00375D" w14:textId="77777777" w:rsidR="00C7321A" w:rsidRDefault="00CB4244" w:rsidP="00C7321A">
      <w:pPr>
        <w:pStyle w:val="ListParagraph"/>
        <w:numPr>
          <w:ilvl w:val="0"/>
          <w:numId w:val="1"/>
        </w:numPr>
        <w:tabs>
          <w:tab w:val="clear" w:pos="2160"/>
        </w:tabs>
        <w:spacing w:after="0" w:afterAutospacing="0"/>
      </w:pPr>
      <w:hyperlink r:id="rId19" w:history="1">
        <w:r w:rsidR="00C7321A">
          <w:rPr>
            <w:rStyle w:val="Hyperlink"/>
          </w:rPr>
          <w:t>https://alumni.highline.edu/recognition/rice.php</w:t>
        </w:r>
      </w:hyperlink>
    </w:p>
    <w:p w14:paraId="0B370C3E" w14:textId="77777777" w:rsidR="00C7321A" w:rsidRDefault="00CB4244" w:rsidP="00C7321A">
      <w:pPr>
        <w:pStyle w:val="ListParagraph"/>
        <w:numPr>
          <w:ilvl w:val="0"/>
          <w:numId w:val="1"/>
        </w:numPr>
        <w:tabs>
          <w:tab w:val="clear" w:pos="2160"/>
        </w:tabs>
        <w:spacing w:after="0" w:afterAutospacing="0"/>
      </w:pPr>
      <w:hyperlink r:id="rId20" w:history="1">
        <w:r w:rsidR="00C7321A">
          <w:rPr>
            <w:rStyle w:val="Hyperlink"/>
          </w:rPr>
          <w:t>https://alumni.highline.edu/recognition/</w:t>
        </w:r>
      </w:hyperlink>
    </w:p>
    <w:p w14:paraId="3D417519" w14:textId="77777777" w:rsidR="00C7321A" w:rsidRDefault="00CB4244" w:rsidP="00C7321A">
      <w:pPr>
        <w:pStyle w:val="ListParagraph"/>
        <w:numPr>
          <w:ilvl w:val="0"/>
          <w:numId w:val="1"/>
        </w:numPr>
        <w:tabs>
          <w:tab w:val="clear" w:pos="2160"/>
        </w:tabs>
        <w:spacing w:after="0" w:afterAutospacing="0"/>
      </w:pPr>
      <w:hyperlink r:id="rId21" w:history="1">
        <w:r w:rsidR="00C7321A">
          <w:rPr>
            <w:rStyle w:val="Hyperlink"/>
          </w:rPr>
          <w:t>https://www.highline.edu/about-us/highline-profiles/sandra-cravens-robinson/</w:t>
        </w:r>
      </w:hyperlink>
    </w:p>
    <w:p w14:paraId="6B3CFAED" w14:textId="77777777" w:rsidR="00C7321A" w:rsidRDefault="00CB4244" w:rsidP="00C7321A">
      <w:pPr>
        <w:pStyle w:val="ListParagraph"/>
        <w:numPr>
          <w:ilvl w:val="0"/>
          <w:numId w:val="1"/>
        </w:numPr>
        <w:tabs>
          <w:tab w:val="clear" w:pos="2160"/>
        </w:tabs>
        <w:spacing w:after="0" w:afterAutospacing="0"/>
      </w:pPr>
      <w:hyperlink r:id="rId22" w:history="1">
        <w:r w:rsidR="00C7321A">
          <w:rPr>
            <w:rStyle w:val="Hyperlink"/>
          </w:rPr>
          <w:t>https://alumni.highline.edu/recognition/teshome.php</w:t>
        </w:r>
      </w:hyperlink>
    </w:p>
    <w:p w14:paraId="5E77EE28" w14:textId="77777777" w:rsidR="00C7321A" w:rsidRDefault="00CB4244" w:rsidP="00C7321A">
      <w:pPr>
        <w:pStyle w:val="ListParagraph"/>
        <w:numPr>
          <w:ilvl w:val="0"/>
          <w:numId w:val="1"/>
        </w:numPr>
        <w:tabs>
          <w:tab w:val="clear" w:pos="2160"/>
        </w:tabs>
        <w:spacing w:after="0" w:afterAutospacing="0"/>
      </w:pPr>
      <w:hyperlink r:id="rId23" w:history="1">
        <w:r w:rsidR="00C7321A">
          <w:rPr>
            <w:rStyle w:val="Hyperlink"/>
          </w:rPr>
          <w:t>https://registration.highline.edu/student-records/commencement/</w:t>
        </w:r>
      </w:hyperlink>
    </w:p>
    <w:p w14:paraId="3F903B6D" w14:textId="77777777" w:rsidR="00C7321A" w:rsidRDefault="00CB4244" w:rsidP="00C7321A">
      <w:pPr>
        <w:pStyle w:val="ListParagraph"/>
        <w:numPr>
          <w:ilvl w:val="0"/>
          <w:numId w:val="1"/>
        </w:numPr>
        <w:tabs>
          <w:tab w:val="clear" w:pos="2160"/>
        </w:tabs>
        <w:spacing w:after="0" w:afterAutospacing="0"/>
      </w:pPr>
      <w:hyperlink r:id="rId24" w:tooltip="https://forms.gle/bXKQVeHmgQFwuhkL7" w:history="1">
        <w:r w:rsidR="00C7321A" w:rsidRPr="00C7321A">
          <w:rPr>
            <w:rStyle w:val="Hyperlink"/>
            <w:rFonts w:ascii="Calibri" w:hAnsi="Calibri" w:cs="Calibri"/>
            <w:color w:val="0563C1"/>
            <w:sz w:val="22"/>
            <w:szCs w:val="22"/>
          </w:rPr>
          <w:t>https://forms.gle/bXKQVeHmgQFwuhkL7</w:t>
        </w:r>
      </w:hyperlink>
    </w:p>
    <w:p w14:paraId="561CE199" w14:textId="6999FCDA" w:rsidR="00C7321A" w:rsidRPr="00C7321A" w:rsidRDefault="00CB4244" w:rsidP="00C7321A">
      <w:pPr>
        <w:pStyle w:val="ListParagraph"/>
        <w:numPr>
          <w:ilvl w:val="0"/>
          <w:numId w:val="1"/>
        </w:numPr>
        <w:rPr>
          <w:b/>
        </w:rPr>
      </w:pPr>
      <w:hyperlink r:id="rId25" w:history="1">
        <w:r w:rsidR="00C7321A">
          <w:rPr>
            <w:rStyle w:val="Hyperlink"/>
          </w:rPr>
          <w:t>https://alumni.highline.edu/recognition/nominate.php</w:t>
        </w:r>
      </w:hyperlink>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4AEE"/>
    <w:multiLevelType w:val="hybridMultilevel"/>
    <w:tmpl w:val="C82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2748BF"/>
    <w:rsid w:val="003105F5"/>
    <w:rsid w:val="00350731"/>
    <w:rsid w:val="003E5DB3"/>
    <w:rsid w:val="00472C2C"/>
    <w:rsid w:val="00542F4B"/>
    <w:rsid w:val="005A1554"/>
    <w:rsid w:val="005D5CD4"/>
    <w:rsid w:val="006A2CF9"/>
    <w:rsid w:val="007070B7"/>
    <w:rsid w:val="007375A6"/>
    <w:rsid w:val="00784114"/>
    <w:rsid w:val="00910E2D"/>
    <w:rsid w:val="00933AFB"/>
    <w:rsid w:val="00941D2D"/>
    <w:rsid w:val="00A35A01"/>
    <w:rsid w:val="00A64122"/>
    <w:rsid w:val="00BA3AA0"/>
    <w:rsid w:val="00BF4601"/>
    <w:rsid w:val="00C01550"/>
    <w:rsid w:val="00C0371F"/>
    <w:rsid w:val="00C2753B"/>
    <w:rsid w:val="00C7321A"/>
    <w:rsid w:val="00CB4244"/>
    <w:rsid w:val="00CC0215"/>
    <w:rsid w:val="00CF0D3E"/>
    <w:rsid w:val="00D105E1"/>
    <w:rsid w:val="00DA14B5"/>
    <w:rsid w:val="00DD6D79"/>
    <w:rsid w:val="00E27460"/>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7321A"/>
    <w:rPr>
      <w:rFonts w:cs="Times New Roman"/>
    </w:rPr>
  </w:style>
  <w:style w:type="character" w:styleId="UnresolvedMention">
    <w:name w:val="Unresolved Mention"/>
    <w:basedOn w:val="DefaultParagraphFont"/>
    <w:uiPriority w:val="99"/>
    <w:semiHidden/>
    <w:unhideWhenUsed/>
    <w:rsid w:val="00C7321A"/>
    <w:rPr>
      <w:color w:val="605E5C"/>
      <w:shd w:val="clear" w:color="auto" w:fill="E1DFDD"/>
    </w:rPr>
  </w:style>
  <w:style w:type="paragraph" w:styleId="ListParagraph">
    <w:name w:val="List Paragraph"/>
    <w:basedOn w:val="Normal"/>
    <w:uiPriority w:val="34"/>
    <w:qFormat/>
    <w:rsid w:val="00C7321A"/>
    <w:pPr>
      <w:ind w:left="720"/>
      <w:contextualSpacing/>
    </w:pPr>
  </w:style>
  <w:style w:type="character" w:styleId="FollowedHyperlink">
    <w:name w:val="FollowedHyperlink"/>
    <w:basedOn w:val="DefaultParagraphFont"/>
    <w:uiPriority w:val="99"/>
    <w:semiHidden/>
    <w:unhideWhenUsed/>
    <w:rsid w:val="00C7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3470">
      <w:bodyDiv w:val="1"/>
      <w:marLeft w:val="0"/>
      <w:marRight w:val="0"/>
      <w:marTop w:val="0"/>
      <w:marBottom w:val="0"/>
      <w:divBdr>
        <w:top w:val="none" w:sz="0" w:space="0" w:color="auto"/>
        <w:left w:val="none" w:sz="0" w:space="0" w:color="auto"/>
        <w:bottom w:val="none" w:sz="0" w:space="0" w:color="auto"/>
        <w:right w:val="none" w:sz="0" w:space="0" w:color="auto"/>
      </w:divBdr>
    </w:div>
    <w:div w:id="599068017">
      <w:bodyDiv w:val="1"/>
      <w:marLeft w:val="0"/>
      <w:marRight w:val="0"/>
      <w:marTop w:val="0"/>
      <w:marBottom w:val="0"/>
      <w:divBdr>
        <w:top w:val="none" w:sz="0" w:space="0" w:color="auto"/>
        <w:left w:val="none" w:sz="0" w:space="0" w:color="auto"/>
        <w:bottom w:val="none" w:sz="0" w:space="0" w:color="auto"/>
        <w:right w:val="none" w:sz="0" w:space="0" w:color="auto"/>
      </w:divBdr>
    </w:div>
    <w:div w:id="657347345">
      <w:bodyDiv w:val="1"/>
      <w:marLeft w:val="0"/>
      <w:marRight w:val="0"/>
      <w:marTop w:val="0"/>
      <w:marBottom w:val="0"/>
      <w:divBdr>
        <w:top w:val="none" w:sz="0" w:space="0" w:color="auto"/>
        <w:left w:val="none" w:sz="0" w:space="0" w:color="auto"/>
        <w:bottom w:val="none" w:sz="0" w:space="0" w:color="auto"/>
        <w:right w:val="none" w:sz="0" w:space="0" w:color="auto"/>
      </w:divBdr>
    </w:div>
    <w:div w:id="762531966">
      <w:bodyDiv w:val="1"/>
      <w:marLeft w:val="0"/>
      <w:marRight w:val="0"/>
      <w:marTop w:val="0"/>
      <w:marBottom w:val="0"/>
      <w:divBdr>
        <w:top w:val="none" w:sz="0" w:space="0" w:color="auto"/>
        <w:left w:val="none" w:sz="0" w:space="0" w:color="auto"/>
        <w:bottom w:val="none" w:sz="0" w:space="0" w:color="auto"/>
        <w:right w:val="none" w:sz="0" w:space="0" w:color="auto"/>
      </w:divBdr>
    </w:div>
    <w:div w:id="1562861349">
      <w:bodyDiv w:val="1"/>
      <w:marLeft w:val="0"/>
      <w:marRight w:val="0"/>
      <w:marTop w:val="0"/>
      <w:marBottom w:val="0"/>
      <w:divBdr>
        <w:top w:val="none" w:sz="0" w:space="0" w:color="auto"/>
        <w:left w:val="none" w:sz="0" w:space="0" w:color="auto"/>
        <w:bottom w:val="none" w:sz="0" w:space="0" w:color="auto"/>
        <w:right w:val="none" w:sz="0" w:space="0" w:color="auto"/>
      </w:divBdr>
    </w:div>
    <w:div w:id="1584029257">
      <w:bodyDiv w:val="1"/>
      <w:marLeft w:val="0"/>
      <w:marRight w:val="0"/>
      <w:marTop w:val="0"/>
      <w:marBottom w:val="0"/>
      <w:divBdr>
        <w:top w:val="none" w:sz="0" w:space="0" w:color="auto"/>
        <w:left w:val="none" w:sz="0" w:space="0" w:color="auto"/>
        <w:bottom w:val="none" w:sz="0" w:space="0" w:color="auto"/>
        <w:right w:val="none" w:sz="0" w:space="0" w:color="auto"/>
      </w:divBdr>
    </w:div>
    <w:div w:id="1698696353">
      <w:bodyDiv w:val="1"/>
      <w:marLeft w:val="0"/>
      <w:marRight w:val="0"/>
      <w:marTop w:val="0"/>
      <w:marBottom w:val="0"/>
      <w:divBdr>
        <w:top w:val="none" w:sz="0" w:space="0" w:color="auto"/>
        <w:left w:val="none" w:sz="0" w:space="0" w:color="auto"/>
        <w:bottom w:val="none" w:sz="0" w:space="0" w:color="auto"/>
        <w:right w:val="none" w:sz="0" w:space="0" w:color="auto"/>
      </w:divBdr>
    </w:div>
    <w:div w:id="1803158176">
      <w:bodyDiv w:val="1"/>
      <w:marLeft w:val="0"/>
      <w:marRight w:val="0"/>
      <w:marTop w:val="0"/>
      <w:marBottom w:val="0"/>
      <w:divBdr>
        <w:top w:val="none" w:sz="0" w:space="0" w:color="auto"/>
        <w:left w:val="none" w:sz="0" w:space="0" w:color="auto"/>
        <w:bottom w:val="none" w:sz="0" w:space="0" w:color="auto"/>
        <w:right w:val="none" w:sz="0" w:space="0" w:color="auto"/>
      </w:divBdr>
    </w:div>
    <w:div w:id="1991715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highline.edu/recognition/rice.php" TargetMode="External"/><Relationship Id="rId13" Type="http://schemas.openxmlformats.org/officeDocument/2006/relationships/hyperlink" Target="https://forms.gle/bXKQVeHmgQFwuhkL7" TargetMode="External"/><Relationship Id="rId18" Type="http://schemas.openxmlformats.org/officeDocument/2006/relationships/hyperlink" Target="https://alumni.highline.edu/recognition/rul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ighline.edu/about-us/highline-profiles/sandra-cravens-robinson/" TargetMode="External"/><Relationship Id="rId7" Type="http://schemas.openxmlformats.org/officeDocument/2006/relationships/hyperlink" Target="https://alumni.highline.edu/recognition/rule.php" TargetMode="External"/><Relationship Id="rId12" Type="http://schemas.openxmlformats.org/officeDocument/2006/relationships/hyperlink" Target="https://registration.highline.edu/student-records/commencement/" TargetMode="External"/><Relationship Id="rId17" Type="http://schemas.openxmlformats.org/officeDocument/2006/relationships/hyperlink" Target="https://www.highline.edu/dist-alum-2019/" TargetMode="External"/><Relationship Id="rId25" Type="http://schemas.openxmlformats.org/officeDocument/2006/relationships/hyperlink" Target="https://alumni.highline.edu/recognition/nominate.php" TargetMode="External"/><Relationship Id="rId2" Type="http://schemas.openxmlformats.org/officeDocument/2006/relationships/styles" Target="styles.xml"/><Relationship Id="rId16" Type="http://schemas.openxmlformats.org/officeDocument/2006/relationships/hyperlink" Target="mailto:twilliam@highline.edu" TargetMode="External"/><Relationship Id="rId20" Type="http://schemas.openxmlformats.org/officeDocument/2006/relationships/hyperlink" Target="https://alumni.highline.edu/recognition/" TargetMode="External"/><Relationship Id="rId1" Type="http://schemas.openxmlformats.org/officeDocument/2006/relationships/numbering" Target="numbering.xml"/><Relationship Id="rId6" Type="http://schemas.openxmlformats.org/officeDocument/2006/relationships/hyperlink" Target="https://www.highline.edu/dist-alum-2019/" TargetMode="External"/><Relationship Id="rId11" Type="http://schemas.openxmlformats.org/officeDocument/2006/relationships/hyperlink" Target="https://alumni.highline.edu/recognition/teshome.php" TargetMode="External"/><Relationship Id="rId24" Type="http://schemas.openxmlformats.org/officeDocument/2006/relationships/hyperlink" Target="https://forms.gle/bXKQVeHmgQFwuhkL7" TargetMode="External"/><Relationship Id="rId5" Type="http://schemas.openxmlformats.org/officeDocument/2006/relationships/image" Target="media/image1.png"/><Relationship Id="rId15" Type="http://schemas.openxmlformats.org/officeDocument/2006/relationships/hyperlink" Target="mailto:twilliam@highline.edu" TargetMode="External"/><Relationship Id="rId23" Type="http://schemas.openxmlformats.org/officeDocument/2006/relationships/hyperlink" Target="https://registration.highline.edu/student-records/commencement/" TargetMode="External"/><Relationship Id="rId10" Type="http://schemas.openxmlformats.org/officeDocument/2006/relationships/hyperlink" Target="https://www.highline.edu/about-us/highline-profiles/sandra-cravens-robinson/" TargetMode="External"/><Relationship Id="rId19" Type="http://schemas.openxmlformats.org/officeDocument/2006/relationships/hyperlink" Target="https://alumni.highline.edu/recognition/rice.php" TargetMode="External"/><Relationship Id="rId4" Type="http://schemas.openxmlformats.org/officeDocument/2006/relationships/webSettings" Target="webSettings.xml"/><Relationship Id="rId9" Type="http://schemas.openxmlformats.org/officeDocument/2006/relationships/hyperlink" Target="https://alumni.highline.edu/recognition/" TargetMode="External"/><Relationship Id="rId14" Type="http://schemas.openxmlformats.org/officeDocument/2006/relationships/hyperlink" Target="https://alumni.highline.edu/recognition/nominate.php" TargetMode="External"/><Relationship Id="rId22" Type="http://schemas.openxmlformats.org/officeDocument/2006/relationships/hyperlink" Target="https://alumni.highline.edu/recognition/teshome.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2020-03-03T17:06:00Z</dcterms:created>
  <dcterms:modified xsi:type="dcterms:W3CDTF">2020-03-03T17:06:00Z</dcterms:modified>
</cp:coreProperties>
</file>