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b w:val="1"/>
          <w:bCs w:val="1"/>
          <w:sz w:val="46"/>
          <w:szCs w:val="46"/>
          <w:rtl w:val="0"/>
        </w:rPr>
        <w:t xml:space="preserve">   </w:t>
      </w:r>
    </w:p>
    <w:p w:rsidR="00000000" w:rsidDel="00000000" w:rsidP="00000000" w:rsidRDefault="00000000" w:rsidRPr="00000000" w14:paraId="00000003">
      <w:pPr>
        <w:widowControl w:val="0"/>
        <w:tabs>
          <w:tab w:val="left" w:leader="none" w:pos="2160"/>
        </w:tabs>
        <w:spacing w:line="240" w:lineRule="auto"/>
        <w:rPr>
          <w:b w:val="1"/>
          <w:bCs w:val="1"/>
          <w:sz w:val="46"/>
          <w:szCs w:val="46"/>
        </w:rPr>
      </w:pPr>
      <w:r w:rsidDel="00000000" w:rsidR="00000000" w:rsidRPr="00000000">
        <w:rPr>
          <w:b w:val="1"/>
          <w:bCs w:val="1"/>
          <w:sz w:val="44"/>
          <w:szCs w:val="44"/>
        </w:rPr>
        <w:drawing>
          <wp:inline distB="0" distT="0" distL="0" distR="0">
            <wp:extent cx="1699513" cy="558412"/>
            <wp:effectExtent b="0" l="0" r="0" t="0"/>
            <wp:docPr descr="Highline College logo" id="1" name="image1.png"/>
            <a:graphic>
              <a:graphicData uri="http://schemas.openxmlformats.org/drawingml/2006/picture">
                <pic:pic>
                  <pic:nvPicPr>
                    <pic:cNvPr descr="Highline College logo" id="0" name="image1.png"/>
                    <pic:cNvPicPr preferRelativeResize="0"/>
                  </pic:nvPicPr>
                  <pic:blipFill>
                    <a:blip r:embed="rId6"/>
                    <a:srcRect b="0" l="0" r="0" t="0"/>
                    <a:stretch>
                      <a:fillRect/>
                    </a:stretch>
                  </pic:blipFill>
                  <pic:spPr>
                    <a:xfrm>
                      <a:off x="0" y="0"/>
                      <a:ext cx="1699513" cy="55841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 w:lineRule="auto"/>
        <w:rPr>
          <w:b w:val="1"/>
          <w:bCs w:val="1"/>
          <w:sz w:val="46"/>
          <w:szCs w:val="46"/>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b w:val="1"/>
          <w:bCs w:val="1"/>
          <w:sz w:val="46"/>
          <w:szCs w:val="46"/>
          <w:rtl w:val="0"/>
        </w:rPr>
        <w:t xml:space="preserve">                                         MEDIA RELEASE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0A">
      <w:pPr>
        <w:tabs>
          <w:tab w:val="left" w:leader="none" w:pos="2160"/>
        </w:tabs>
        <w:rPr/>
      </w:pPr>
      <w:r w:rsidDel="00000000" w:rsidR="00000000" w:rsidRPr="00000000">
        <w:rPr>
          <w:rtl w:val="0"/>
        </w:rPr>
        <w:t xml:space="preserve">FOR RELEASE:</w:t>
        <w:tab/>
        <w:t xml:space="preserve">Immediately</w:t>
      </w:r>
    </w:p>
    <w:p w:rsidR="00000000" w:rsidDel="00000000" w:rsidP="00000000" w:rsidRDefault="00000000" w:rsidRPr="00000000" w14:paraId="0000000B">
      <w:pPr>
        <w:tabs>
          <w:tab w:val="left" w:leader="none" w:pos="2160"/>
        </w:tabs>
        <w:rPr/>
      </w:pPr>
      <w:r w:rsidDel="00000000" w:rsidR="00000000" w:rsidRPr="00000000">
        <w:rPr>
          <w:rtl w:val="0"/>
        </w:rPr>
        <w:t xml:space="preserve">DATE:</w:t>
        <w:tab/>
        <w:t xml:space="preserve">March 3, 2026 </w:t>
      </w:r>
    </w:p>
    <w:p w:rsidR="00000000" w:rsidDel="00000000" w:rsidP="00000000" w:rsidRDefault="00000000" w:rsidRPr="00000000" w14:paraId="0000000C">
      <w:pPr>
        <w:tabs>
          <w:tab w:val="left" w:leader="none" w:pos="2160"/>
        </w:tabs>
        <w:rPr/>
      </w:pPr>
      <w:r w:rsidDel="00000000" w:rsidR="00000000" w:rsidRPr="00000000">
        <w:rPr>
          <w:rtl w:val="0"/>
        </w:rPr>
        <w:t xml:space="preserve">CONTACT:</w:t>
        <w:tab/>
      </w:r>
      <w:r w:rsidDel="00000000" w:rsidR="00000000" w:rsidRPr="00000000">
        <w:rPr>
          <w:rtl w:val="0"/>
        </w:rPr>
        <w:t xml:space="preserve">Tanisha Williams: (206) 592-3212, </w:t>
      </w:r>
      <w:hyperlink r:id="rId7">
        <w:r w:rsidDel="00000000" w:rsidR="00000000" w:rsidRPr="00000000">
          <w:rPr>
            <w:color w:val="1155cc"/>
            <w:u w:val="single"/>
            <w:rtl w:val="0"/>
          </w:rPr>
          <w:t xml:space="preserve">twilliam@highline.edu</w:t>
        </w:r>
      </w:hyperlink>
      <w:r w:rsidDel="00000000" w:rsidR="00000000" w:rsidRPr="00000000">
        <w:rPr>
          <w:rtl w:val="0"/>
        </w:rPr>
      </w:r>
    </w:p>
    <w:p w:rsidR="00000000" w:rsidDel="00000000" w:rsidP="00000000" w:rsidRDefault="00000000" w:rsidRPr="00000000" w14:paraId="0000000D">
      <w:pPr>
        <w:tabs>
          <w:tab w:val="left" w:leader="none" w:pos="2160"/>
        </w:tabs>
        <w:rPr>
          <w:rFonts w:ascii="Montserrat" w:cs="Montserrat" w:eastAsia="Montserrat" w:hAnsi="Montserrat"/>
          <w:color w:val="212529"/>
        </w:rPr>
      </w:pPr>
      <w:r w:rsidDel="00000000" w:rsidR="00000000" w:rsidRPr="00000000">
        <w:rPr>
          <w:rtl w:val="0"/>
        </w:rPr>
        <w:tab/>
      </w:r>
      <w:r w:rsidDel="00000000" w:rsidR="00000000" w:rsidRPr="00000000">
        <w:rPr>
          <w:rtl w:val="0"/>
        </w:rPr>
        <w:t xml:space="preserve">Jess Underwood: (206) 592-3393, </w:t>
      </w:r>
      <w:hyperlink r:id="rId8">
        <w:r w:rsidDel="00000000" w:rsidR="00000000" w:rsidRPr="00000000">
          <w:rPr>
            <w:color w:val="1155cc"/>
            <w:u w:val="single"/>
            <w:rtl w:val="0"/>
          </w:rPr>
          <w:t xml:space="preserve">junderwood@highline.edu</w:t>
        </w:r>
      </w:hyperlink>
      <w:r w:rsidDel="00000000" w:rsidR="00000000" w:rsidRPr="00000000">
        <w:rPr>
          <w:rtl w:val="0"/>
        </w:rPr>
      </w:r>
    </w:p>
    <w:p w:rsidR="00000000" w:rsidDel="00000000" w:rsidP="00000000" w:rsidRDefault="00000000" w:rsidRPr="00000000" w14:paraId="0000000E">
      <w:pPr>
        <w:spacing w:after="240" w:lineRule="auto"/>
        <w:rPr>
          <w:rFonts w:ascii="Montserrat" w:cs="Montserrat" w:eastAsia="Montserrat" w:hAnsi="Montserrat"/>
          <w:color w:val="212529"/>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jc w:val="center"/>
        <w:rPr>
          <w:b w:val="1"/>
          <w:bCs w:val="1"/>
          <w:color w:val="212529"/>
          <w:sz w:val="28"/>
          <w:szCs w:val="28"/>
          <w:highlight w:val="white"/>
        </w:rPr>
      </w:pPr>
      <w:r w:rsidDel="00000000" w:rsidR="00000000" w:rsidRPr="00000000">
        <w:rPr>
          <w:b w:val="1"/>
          <w:bCs w:val="1"/>
          <w:color w:val="212529"/>
          <w:sz w:val="28"/>
          <w:szCs w:val="28"/>
          <w:highlight w:val="white"/>
          <w:rtl w:val="0"/>
        </w:rPr>
        <w:t xml:space="preserve">Nominate a Former Highline Student for Alumni Award</w:t>
      </w:r>
    </w:p>
    <w:p w:rsidR="00000000" w:rsidDel="00000000" w:rsidP="00000000" w:rsidRDefault="00000000" w:rsidRPr="00000000" w14:paraId="00000010">
      <w:pPr>
        <w:widowControl w:val="0"/>
        <w:spacing w:line="240" w:lineRule="auto"/>
        <w:jc w:val="center"/>
        <w:rPr>
          <w:color w:val="212529"/>
          <w:sz w:val="28"/>
          <w:szCs w:val="28"/>
          <w:highlight w:val="white"/>
        </w:rPr>
      </w:pPr>
      <w:r w:rsidDel="00000000" w:rsidR="00000000" w:rsidRPr="00000000">
        <w:rPr>
          <w:rFonts w:ascii="Roboto" w:cs="Roboto" w:eastAsia="Roboto" w:hAnsi="Roboto"/>
          <w:color w:val="1f1f1f"/>
          <w:sz w:val="24"/>
          <w:szCs w:val="24"/>
          <w:highlight w:val="white"/>
          <w:rtl w:val="0"/>
        </w:rPr>
        <w:t xml:space="preserve">Awardee Will be Recognized at Commencement, June 18</w:t>
      </w:r>
      <w:r w:rsidDel="00000000" w:rsidR="00000000" w:rsidRPr="00000000">
        <w:rPr>
          <w:rtl w:val="0"/>
        </w:rPr>
      </w:r>
    </w:p>
    <w:p w:rsidR="00000000" w:rsidDel="00000000" w:rsidP="00000000" w:rsidRDefault="00000000" w:rsidRPr="00000000" w14:paraId="00000011">
      <w:pPr>
        <w:pStyle w:val="Heading1"/>
        <w:keepNext w:val="0"/>
        <w:keepLines w:val="0"/>
        <w:shd w:fill="ffffff" w:val="clear"/>
        <w:spacing w:before="0" w:line="288" w:lineRule="auto"/>
        <w:jc w:val="center"/>
        <w:rPr>
          <w:rFonts w:ascii="Montserrat" w:cs="Montserrat" w:eastAsia="Montserrat" w:hAnsi="Montserrat"/>
          <w:b w:val="1"/>
          <w:bCs w:val="1"/>
          <w:color w:val="212529"/>
          <w:sz w:val="24"/>
          <w:szCs w:val="24"/>
        </w:rPr>
      </w:pPr>
      <w:bookmarkStart w:colFirst="0" w:colLast="0" w:name="_nwwedmz65uys" w:id="0"/>
      <w:bookmarkEnd w:id="0"/>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240" w:lineRule="auto"/>
        <w:rPr>
          <w:color w:val="212529"/>
          <w:highlight w:val="white"/>
        </w:rPr>
      </w:pPr>
      <w:r w:rsidDel="00000000" w:rsidR="00000000" w:rsidRPr="00000000">
        <w:rPr>
          <w:rFonts w:ascii="Times New Roman" w:cs="Times New Roman" w:eastAsia="Times New Roman" w:hAnsi="Times New Roman"/>
          <w:sz w:val="24"/>
          <w:szCs w:val="24"/>
          <w:rtl w:val="0"/>
        </w:rPr>
        <w:t xml:space="preserve">DES MOINES, Wash. — </w:t>
      </w:r>
      <w:r w:rsidDel="00000000" w:rsidR="00000000" w:rsidRPr="00000000">
        <w:rPr>
          <w:color w:val="212529"/>
          <w:highlight w:val="white"/>
          <w:rtl w:val="0"/>
        </w:rPr>
        <w:t xml:space="preserve">Do you know a Highline College alum who is making an impact in their community? </w:t>
      </w:r>
    </w:p>
    <w:p w:rsidR="00000000" w:rsidDel="00000000" w:rsidP="00000000" w:rsidRDefault="00000000" w:rsidRPr="00000000" w14:paraId="00000014">
      <w:pPr>
        <w:spacing w:after="240" w:lineRule="auto"/>
        <w:rPr>
          <w:color w:val="212529"/>
          <w:highlight w:val="white"/>
        </w:rPr>
      </w:pPr>
      <w:r w:rsidDel="00000000" w:rsidR="00000000" w:rsidRPr="00000000">
        <w:rPr>
          <w:color w:val="212529"/>
          <w:highlight w:val="white"/>
          <w:rtl w:val="0"/>
        </w:rPr>
        <w:t xml:space="preserve">Now is your chance to honor them.</w:t>
      </w:r>
    </w:p>
    <w:p w:rsidR="00000000" w:rsidDel="00000000" w:rsidP="00000000" w:rsidRDefault="00000000" w:rsidRPr="00000000" w14:paraId="00000015">
      <w:pPr>
        <w:spacing w:after="240" w:lineRule="auto"/>
        <w:rPr>
          <w:color w:val="212529"/>
          <w:highlight w:val="white"/>
        </w:rPr>
      </w:pPr>
      <w:r w:rsidDel="00000000" w:rsidR="00000000" w:rsidRPr="00000000">
        <w:rPr>
          <w:color w:val="212529"/>
          <w:highlight w:val="white"/>
          <w:rtl w:val="0"/>
        </w:rPr>
        <w:t xml:space="preserve">Nominations are now open for the 2026 </w:t>
      </w:r>
      <w:r w:rsidDel="00000000" w:rsidR="00000000" w:rsidRPr="00000000">
        <w:rPr>
          <w:rFonts w:ascii="Calibri" w:cs="Calibri" w:eastAsia="Calibri" w:hAnsi="Calibri"/>
          <w:color w:val="1f1f1f"/>
          <w:sz w:val="24"/>
          <w:szCs w:val="24"/>
          <w:highlight w:val="white"/>
          <w:rtl w:val="0"/>
        </w:rPr>
        <w:t xml:space="preserve">Distinguished Alumni Award</w:t>
      </w:r>
      <w:r w:rsidDel="00000000" w:rsidR="00000000" w:rsidRPr="00000000">
        <w:rPr>
          <w:color w:val="212529"/>
          <w:highlight w:val="white"/>
          <w:rtl w:val="0"/>
        </w:rPr>
        <w:t xml:space="preserve"> and close Friday, April 24. This annual award honors former Highline students who have made notable achievements in their profession or society.</w:t>
      </w:r>
    </w:p>
    <w:p w:rsidR="00000000" w:rsidDel="00000000" w:rsidP="00000000" w:rsidRDefault="00000000" w:rsidRPr="00000000" w14:paraId="00000016">
      <w:pPr>
        <w:spacing w:after="240" w:lineRule="auto"/>
        <w:rPr>
          <w:color w:val="212529"/>
          <w:sz w:val="20"/>
          <w:szCs w:val="20"/>
          <w:highlight w:val="white"/>
        </w:rPr>
      </w:pPr>
      <w:r w:rsidDel="00000000" w:rsidR="00000000" w:rsidRPr="00000000">
        <w:rPr>
          <w:color w:val="212529"/>
          <w:highlight w:val="white"/>
          <w:rtl w:val="0"/>
        </w:rPr>
        <w:t xml:space="preserve">Last year's recipient was </w:t>
      </w:r>
      <w:hyperlink r:id="rId9">
        <w:r w:rsidDel="00000000" w:rsidR="00000000" w:rsidRPr="00000000">
          <w:rPr>
            <w:color w:val="1155cc"/>
            <w:highlight w:val="white"/>
            <w:u w:val="single"/>
            <w:rtl w:val="0"/>
          </w:rPr>
          <w:t xml:space="preserve">Jenessa Pettit</w:t>
        </w:r>
      </w:hyperlink>
      <w:r w:rsidDel="00000000" w:rsidR="00000000" w:rsidRPr="00000000">
        <w:rPr>
          <w:color w:val="212529"/>
          <w:highlight w:val="white"/>
          <w:rtl w:val="0"/>
        </w:rPr>
        <w:t xml:space="preserve">, a nursing instructor and entrepreneur who was awarded for her impact on healthcare, education, and her community. </w:t>
      </w:r>
      <w:r w:rsidDel="00000000" w:rsidR="00000000" w:rsidRPr="00000000">
        <w:rPr>
          <w:rtl w:val="0"/>
        </w:rPr>
      </w:r>
    </w:p>
    <w:p w:rsidR="00000000" w:rsidDel="00000000" w:rsidP="00000000" w:rsidRDefault="00000000" w:rsidRPr="00000000" w14:paraId="00000017">
      <w:pPr>
        <w:spacing w:after="240" w:lineRule="auto"/>
        <w:rPr>
          <w:color w:val="212529"/>
          <w:highlight w:val="white"/>
        </w:rPr>
      </w:pPr>
      <w:r w:rsidDel="00000000" w:rsidR="00000000" w:rsidRPr="00000000">
        <w:rPr>
          <w:color w:val="212529"/>
          <w:highlight w:val="white"/>
          <w:rtl w:val="0"/>
        </w:rPr>
        <w:t xml:space="preserve">This year's winner, to be selected this spring, will join 2024 winner </w:t>
      </w:r>
      <w:hyperlink r:id="rId10">
        <w:r w:rsidDel="00000000" w:rsidR="00000000" w:rsidRPr="00000000">
          <w:rPr>
            <w:color w:val="1155cc"/>
            <w:highlight w:val="white"/>
            <w:u w:val="single"/>
            <w:rtl w:val="0"/>
          </w:rPr>
          <w:t xml:space="preserve">Rahma Rashid</w:t>
        </w:r>
      </w:hyperlink>
      <w:r w:rsidDel="00000000" w:rsidR="00000000" w:rsidRPr="00000000">
        <w:rPr>
          <w:color w:val="212529"/>
          <w:highlight w:val="white"/>
          <w:rtl w:val="0"/>
        </w:rPr>
        <w:t xml:space="preserve">, the founder of Seattle nonprofit </w:t>
      </w:r>
      <w:hyperlink r:id="rId11">
        <w:r w:rsidDel="00000000" w:rsidR="00000000" w:rsidRPr="00000000">
          <w:rPr>
            <w:color w:val="1155cc"/>
            <w:highlight w:val="white"/>
            <w:u w:val="single"/>
            <w:rtl w:val="0"/>
          </w:rPr>
          <w:t xml:space="preserve">Muslimahs Against Abuse Center</w:t>
        </w:r>
      </w:hyperlink>
      <w:r w:rsidDel="00000000" w:rsidR="00000000" w:rsidRPr="00000000">
        <w:rPr>
          <w:color w:val="212529"/>
          <w:highlight w:val="white"/>
          <w:rtl w:val="0"/>
        </w:rPr>
        <w:t xml:space="preserve"> (MAAC), and </w:t>
      </w:r>
      <w:hyperlink r:id="rId12">
        <w:r w:rsidDel="00000000" w:rsidR="00000000" w:rsidRPr="00000000">
          <w:rPr>
            <w:color w:val="1155cc"/>
            <w:highlight w:val="white"/>
            <w:u w:val="single"/>
            <w:rtl w:val="0"/>
          </w:rPr>
          <w:t xml:space="preserve">1990 winner Norm Rice</w:t>
        </w:r>
      </w:hyperlink>
      <w:r w:rsidDel="00000000" w:rsidR="00000000" w:rsidRPr="00000000">
        <w:rPr>
          <w:color w:val="212529"/>
          <w:highlight w:val="white"/>
          <w:rtl w:val="0"/>
        </w:rPr>
        <w:t xml:space="preserve">, the award’s first recipient and former mayor of Seattle. Rice attended Highline in 1968–69.</w:t>
      </w:r>
    </w:p>
    <w:p w:rsidR="00000000" w:rsidDel="00000000" w:rsidP="00000000" w:rsidRDefault="00000000" w:rsidRPr="00000000" w14:paraId="00000018">
      <w:pPr>
        <w:spacing w:after="240" w:lineRule="auto"/>
        <w:rPr>
          <w:color w:val="212529"/>
          <w:highlight w:val="white"/>
        </w:rPr>
      </w:pPr>
      <w:r w:rsidDel="00000000" w:rsidR="00000000" w:rsidRPr="00000000">
        <w:rPr>
          <w:color w:val="212529"/>
          <w:highlight w:val="white"/>
          <w:rtl w:val="0"/>
        </w:rPr>
        <w:t xml:space="preserve">Other </w:t>
      </w:r>
      <w:hyperlink r:id="rId13">
        <w:r w:rsidDel="00000000" w:rsidR="00000000" w:rsidRPr="00000000">
          <w:rPr>
            <w:color w:val="1155cc"/>
            <w:highlight w:val="white"/>
            <w:u w:val="single"/>
            <w:rtl w:val="0"/>
          </w:rPr>
          <w:t xml:space="preserve">past recipients</w:t>
        </w:r>
      </w:hyperlink>
      <w:r w:rsidDel="00000000" w:rsidR="00000000" w:rsidRPr="00000000">
        <w:rPr>
          <w:color w:val="212529"/>
          <w:highlight w:val="white"/>
          <w:rtl w:val="0"/>
        </w:rPr>
        <w:t xml:space="preserve"> include Michele Pedicone, a respiratory care therapist and allied health professor in New York, Angela Sheffey-Bogan, a principal at a local elementary school, Ed Ramos, accountant and veteran, and </w:t>
      </w:r>
      <w:hyperlink r:id="rId14">
        <w:r w:rsidDel="00000000" w:rsidR="00000000" w:rsidRPr="00000000">
          <w:rPr>
            <w:color w:val="212529"/>
            <w:highlight w:val="white"/>
            <w:rtl w:val="0"/>
          </w:rPr>
          <w:t xml:space="preserve">Ann Rule</w:t>
        </w:r>
      </w:hyperlink>
      <w:r w:rsidDel="00000000" w:rsidR="00000000" w:rsidRPr="00000000">
        <w:rPr>
          <w:color w:val="212529"/>
          <w:highlight w:val="white"/>
          <w:rtl w:val="0"/>
        </w:rPr>
        <w:t xml:space="preserve">, an internationally recognized crime author. </w:t>
      </w:r>
    </w:p>
    <w:p w:rsidR="00000000" w:rsidDel="00000000" w:rsidP="00000000" w:rsidRDefault="00000000" w:rsidRPr="00000000" w14:paraId="00000019">
      <w:pPr>
        <w:spacing w:after="240" w:lineRule="auto"/>
        <w:rPr>
          <w:color w:val="212529"/>
          <w:highlight w:val="white"/>
        </w:rPr>
      </w:pPr>
      <w:r w:rsidDel="00000000" w:rsidR="00000000" w:rsidRPr="00000000">
        <w:rPr>
          <w:color w:val="212529"/>
          <w:highlight w:val="white"/>
          <w:rtl w:val="0"/>
        </w:rPr>
        <w:t xml:space="preserve">Eligible nominees are former students who attended Highline five or more years ago (prior to the 2021–2022 academic year).</w:t>
      </w:r>
    </w:p>
    <w:p w:rsidR="00000000" w:rsidDel="00000000" w:rsidP="00000000" w:rsidRDefault="00000000" w:rsidRPr="00000000" w14:paraId="0000001A">
      <w:pPr>
        <w:spacing w:after="240" w:lineRule="auto"/>
        <w:rPr>
          <w:color w:val="212529"/>
          <w:highlight w:val="white"/>
        </w:rPr>
      </w:pPr>
      <w:r w:rsidDel="00000000" w:rsidR="00000000" w:rsidRPr="00000000">
        <w:rPr>
          <w:color w:val="212529"/>
          <w:highlight w:val="white"/>
          <w:rtl w:val="0"/>
        </w:rPr>
        <w:t xml:space="preserve">The college is looking for nominees who have made a significant contribution through community service, noteworthy professional achievement and/or recognized leadership. Nominations may be submitted by faculty, staff, students, alumni and friends of Highline.</w:t>
      </w:r>
    </w:p>
    <w:p w:rsidR="00000000" w:rsidDel="00000000" w:rsidP="00000000" w:rsidRDefault="00000000" w:rsidRPr="00000000" w14:paraId="0000001B">
      <w:pPr>
        <w:spacing w:after="240" w:lineRule="auto"/>
        <w:rPr>
          <w:color w:val="1f1f1f"/>
          <w:highlight w:val="white"/>
        </w:rPr>
      </w:pPr>
      <w:r w:rsidDel="00000000" w:rsidR="00000000" w:rsidRPr="00000000">
        <w:rPr>
          <w:color w:val="212529"/>
          <w:highlight w:val="white"/>
          <w:rtl w:val="0"/>
        </w:rPr>
        <w:t xml:space="preserve">Nominees will be asked to submit a resume and personal profile questionnaire for review by a campus selection committee. The winner will be selected in spring and recognized at Highline’s Commencement ceremony on </w:t>
      </w:r>
      <w:r w:rsidDel="00000000" w:rsidR="00000000" w:rsidRPr="00000000">
        <w:rPr>
          <w:color w:val="1f1f1f"/>
          <w:highlight w:val="white"/>
          <w:rtl w:val="0"/>
        </w:rPr>
        <w:t xml:space="preserve">June 18, 2026.</w:t>
      </w:r>
    </w:p>
    <w:p w:rsidR="00000000" w:rsidDel="00000000" w:rsidP="00000000" w:rsidRDefault="00000000" w:rsidRPr="00000000" w14:paraId="0000001C">
      <w:pPr>
        <w:widowControl w:val="0"/>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An online nomination form</w:t>
        </w:r>
      </w:hyperlink>
      <w:r w:rsidDel="00000000" w:rsidR="00000000" w:rsidRPr="00000000">
        <w:rPr>
          <w:rFonts w:ascii="Times New Roman" w:cs="Times New Roman" w:eastAsia="Times New Roman" w:hAnsi="Times New Roman"/>
          <w:sz w:val="24"/>
          <w:szCs w:val="24"/>
          <w:rtl w:val="0"/>
        </w:rPr>
        <w:t xml:space="preserve"> is available through the </w:t>
      </w:r>
      <w:hyperlink r:id="rId16">
        <w:r w:rsidDel="00000000" w:rsidR="00000000" w:rsidRPr="00000000">
          <w:rPr>
            <w:rFonts w:ascii="Times New Roman" w:cs="Times New Roman" w:eastAsia="Times New Roman" w:hAnsi="Times New Roman"/>
            <w:color w:val="1155cc"/>
            <w:sz w:val="24"/>
            <w:szCs w:val="24"/>
            <w:u w:val="single"/>
            <w:rtl w:val="0"/>
          </w:rPr>
          <w:t xml:space="preserve">Alumni Relations website</w:t>
        </w:r>
      </w:hyperlink>
      <w:r w:rsidDel="00000000" w:rsidR="00000000" w:rsidRPr="00000000">
        <w:rPr>
          <w:rFonts w:ascii="Times New Roman" w:cs="Times New Roman" w:eastAsia="Times New Roman" w:hAnsi="Times New Roman"/>
          <w:sz w:val="24"/>
          <w:szCs w:val="24"/>
          <w:rtl w:val="0"/>
        </w:rPr>
        <w:t xml:space="preserve">. The due date is </w:t>
      </w:r>
      <w:r w:rsidDel="00000000" w:rsidR="00000000" w:rsidRPr="00000000">
        <w:rPr>
          <w:color w:val="212529"/>
          <w:highlight w:val="white"/>
          <w:rtl w:val="0"/>
        </w:rPr>
        <w:t xml:space="preserve">Friday, April 24, 2026. </w:t>
      </w:r>
      <w:r w:rsidDel="00000000" w:rsidR="00000000" w:rsidRPr="00000000">
        <w:rPr>
          <w:rFonts w:ascii="Times New Roman" w:cs="Times New Roman" w:eastAsia="Times New Roman" w:hAnsi="Times New Roman"/>
          <w:sz w:val="24"/>
          <w:szCs w:val="24"/>
          <w:rtl w:val="0"/>
        </w:rPr>
        <w:t xml:space="preserve">Nominations may also be emailed to Tanisha Williams at </w:t>
      </w:r>
      <w:hyperlink r:id="rId17">
        <w:r w:rsidDel="00000000" w:rsidR="00000000" w:rsidRPr="00000000">
          <w:rPr>
            <w:rFonts w:ascii="Times New Roman" w:cs="Times New Roman" w:eastAsia="Times New Roman" w:hAnsi="Times New Roman"/>
            <w:color w:val="1155cc"/>
            <w:sz w:val="24"/>
            <w:szCs w:val="24"/>
            <w:u w:val="single"/>
            <w:rtl w:val="0"/>
          </w:rPr>
          <w:t xml:space="preserve">twilliam@highline.edu</w:t>
        </w:r>
      </w:hyperlink>
      <w:r w:rsidDel="00000000" w:rsidR="00000000" w:rsidRPr="00000000">
        <w:rPr>
          <w:rFonts w:ascii="Times New Roman" w:cs="Times New Roman" w:eastAsia="Times New Roman" w:hAnsi="Times New Roman"/>
          <w:sz w:val="24"/>
          <w:szCs w:val="24"/>
          <w:rtl w:val="0"/>
        </w:rPr>
        <w:t xml:space="preserve"> or mailed to:</w:t>
      </w:r>
    </w:p>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Highline College Alumni Relations</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98000 MS CV-3</w:t>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Moines, WA 98198</w:t>
      </w:r>
    </w:p>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Questions?</w:t>
      </w:r>
    </w:p>
    <w:p w:rsidR="00000000" w:rsidDel="00000000" w:rsidP="00000000" w:rsidRDefault="00000000" w:rsidRPr="00000000" w14:paraId="00000023">
      <w:pPr>
        <w:widowControl w:val="0"/>
        <w:spacing w:line="240" w:lineRule="auto"/>
        <w:rPr>
          <w:color w:val="1f1f1f"/>
          <w:highlight w:val="white"/>
        </w:rPr>
      </w:pPr>
      <w:r w:rsidDel="00000000" w:rsidR="00000000" w:rsidRPr="00000000">
        <w:rPr>
          <w:rFonts w:ascii="Times New Roman" w:cs="Times New Roman" w:eastAsia="Times New Roman" w:hAnsi="Times New Roman"/>
          <w:sz w:val="24"/>
          <w:szCs w:val="24"/>
          <w:rtl w:val="0"/>
        </w:rPr>
        <w:t xml:space="preserve">Contact Tanisha Williams at </w:t>
      </w:r>
      <w:hyperlink r:id="rId18">
        <w:r w:rsidDel="00000000" w:rsidR="00000000" w:rsidRPr="00000000">
          <w:rPr>
            <w:rFonts w:ascii="Times New Roman" w:cs="Times New Roman" w:eastAsia="Times New Roman" w:hAnsi="Times New Roman"/>
            <w:color w:val="1155cc"/>
            <w:sz w:val="24"/>
            <w:szCs w:val="24"/>
            <w:u w:val="single"/>
            <w:rtl w:val="0"/>
          </w:rPr>
          <w:t xml:space="preserve">twilliam@highline.edu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4">
      <w:pPr>
        <w:spacing w:after="240" w:lineRule="auto"/>
        <w:rPr>
          <w:color w:val="212529"/>
        </w:rPr>
      </w:pPr>
      <w:r w:rsidDel="00000000" w:rsidR="00000000" w:rsidRPr="00000000">
        <w:rPr>
          <w:rtl w:val="0"/>
        </w:rPr>
      </w:r>
    </w:p>
    <w:p w:rsidR="00000000" w:rsidDel="00000000" w:rsidP="00000000" w:rsidRDefault="00000000" w:rsidRPr="00000000" w14:paraId="00000025">
      <w:pPr>
        <w:widowControl w:val="0"/>
        <w:tabs>
          <w:tab w:val="left" w:leader="none" w:pos="216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26">
      <w:pPr>
        <w:spacing w:after="240" w:line="276" w:lineRule="auto"/>
        <w:rPr>
          <w:rFonts w:ascii="Times New Roman" w:cs="Times New Roman" w:eastAsia="Times New Roman" w:hAnsi="Times New Roman"/>
          <w:strike w:val="1"/>
          <w:highlight w:val="yellow"/>
        </w:rPr>
      </w:pPr>
      <w:r w:rsidDel="00000000" w:rsidR="00000000" w:rsidRPr="00000000">
        <w:rPr>
          <w:rtl w:val="0"/>
        </w:rPr>
      </w:r>
    </w:p>
    <w:p w:rsidR="00000000" w:rsidDel="00000000" w:rsidP="00000000" w:rsidRDefault="00000000" w:rsidRPr="00000000" w14:paraId="00000027">
      <w:pPr>
        <w:widowControl w:val="0"/>
        <w:tabs>
          <w:tab w:val="left" w:leader="none" w:pos="2160"/>
        </w:tabs>
        <w:spacing w:line="240" w:lineRule="auto"/>
        <w:rPr>
          <w:rFonts w:ascii="Times New Roman" w:cs="Times New Roman" w:eastAsia="Times New Roman" w:hAnsi="Times New Roman"/>
          <w:color w:val="0b5394"/>
          <w:sz w:val="24"/>
          <w:szCs w:val="24"/>
        </w:rPr>
      </w:pPr>
      <w:r w:rsidDel="00000000" w:rsidR="00000000" w:rsidRPr="00000000">
        <w:rPr>
          <w:rFonts w:ascii="Times New Roman" w:cs="Times New Roman" w:eastAsia="Times New Roman" w:hAnsi="Times New Roman"/>
          <w:b w:val="1"/>
          <w:bCs w:val="1"/>
          <w:sz w:val="24"/>
          <w:szCs w:val="24"/>
          <w:rtl w:val="0"/>
        </w:rPr>
        <w:t xml:space="preserve">Links within this release: </w:t>
      </w:r>
      <w:r w:rsidDel="00000000" w:rsidR="00000000" w:rsidRPr="00000000">
        <w:rPr>
          <w:rtl w:val="0"/>
        </w:rPr>
      </w:r>
    </w:p>
    <w:p w:rsidR="00000000" w:rsidDel="00000000" w:rsidP="00000000" w:rsidRDefault="00000000" w:rsidRPr="00000000" w14:paraId="00000028">
      <w:pPr>
        <w:widowControl w:val="0"/>
        <w:numPr>
          <w:ilvl w:val="0"/>
          <w:numId w:val="1"/>
        </w:numPr>
        <w:tabs>
          <w:tab w:val="left" w:leader="none" w:pos="2160"/>
          <w:tab w:val="left" w:leader="none" w:pos="2160"/>
          <w:tab w:val="left" w:leader="none" w:pos="2160"/>
        </w:tabs>
        <w:spacing w:line="240" w:lineRule="auto"/>
        <w:ind w:left="720" w:hanging="360"/>
        <w:rPr>
          <w:color w:val="0b5394"/>
          <w:sz w:val="24"/>
          <w:szCs w:val="24"/>
        </w:rPr>
      </w:pPr>
      <w:hyperlink r:id="rId19">
        <w:r w:rsidDel="00000000" w:rsidR="00000000" w:rsidRPr="00000000">
          <w:rPr>
            <w:color w:val="1155cc"/>
            <w:highlight w:val="white"/>
            <w:u w:val="single"/>
            <w:rtl w:val="0"/>
          </w:rPr>
          <w:t xml:space="preserve">https://highline.edu/about/newsroom/news/distinguished-alumna-2025.html</w:t>
        </w:r>
      </w:hyperlink>
      <w:r w:rsidDel="00000000" w:rsidR="00000000" w:rsidRPr="00000000">
        <w:rPr>
          <w:rtl w:val="0"/>
        </w:rPr>
      </w:r>
    </w:p>
    <w:p w:rsidR="00000000" w:rsidDel="00000000" w:rsidP="00000000" w:rsidRDefault="00000000" w:rsidRPr="00000000" w14:paraId="00000029">
      <w:pPr>
        <w:widowControl w:val="0"/>
        <w:numPr>
          <w:ilvl w:val="0"/>
          <w:numId w:val="1"/>
        </w:numPr>
        <w:tabs>
          <w:tab w:val="left" w:leader="none" w:pos="2160"/>
          <w:tab w:val="left" w:leader="none" w:pos="2160"/>
          <w:tab w:val="left" w:leader="none" w:pos="2160"/>
        </w:tabs>
        <w:spacing w:line="240" w:lineRule="auto"/>
        <w:ind w:left="720" w:hanging="360"/>
        <w:rPr>
          <w:color w:val="0b5394"/>
          <w:highlight w:val="white"/>
        </w:rPr>
      </w:pPr>
      <w:hyperlink r:id="rId20">
        <w:r w:rsidDel="00000000" w:rsidR="00000000" w:rsidRPr="00000000">
          <w:rPr>
            <w:color w:val="1155cc"/>
            <w:highlight w:val="white"/>
            <w:u w:val="single"/>
            <w:rtl w:val="0"/>
          </w:rPr>
          <w:t xml:space="preserve">https://highline.edu/about/newsroom/news/alumna-award-2024.html</w:t>
        </w:r>
      </w:hyperlink>
      <w:r w:rsidDel="00000000" w:rsidR="00000000" w:rsidRPr="00000000">
        <w:rPr>
          <w:rtl w:val="0"/>
        </w:rPr>
      </w:r>
    </w:p>
    <w:p w:rsidR="00000000" w:rsidDel="00000000" w:rsidP="00000000" w:rsidRDefault="00000000" w:rsidRPr="00000000" w14:paraId="0000002A">
      <w:pPr>
        <w:widowControl w:val="0"/>
        <w:numPr>
          <w:ilvl w:val="0"/>
          <w:numId w:val="1"/>
        </w:numPr>
        <w:tabs>
          <w:tab w:val="left" w:leader="none" w:pos="2160"/>
          <w:tab w:val="left" w:leader="none" w:pos="2160"/>
          <w:tab w:val="left" w:leader="none" w:pos="2160"/>
        </w:tabs>
        <w:spacing w:line="240" w:lineRule="auto"/>
        <w:ind w:left="720" w:hanging="360"/>
        <w:rPr>
          <w:color w:val="0b5394"/>
          <w:highlight w:val="white"/>
          <w:u w:val="none"/>
        </w:rPr>
      </w:pPr>
      <w:hyperlink r:id="rId21">
        <w:r w:rsidDel="00000000" w:rsidR="00000000" w:rsidRPr="00000000">
          <w:rPr>
            <w:color w:val="1155cc"/>
            <w:highlight w:val="white"/>
            <w:u w:val="single"/>
            <w:rtl w:val="0"/>
          </w:rPr>
          <w:t xml:space="preserve">https://ma-ac.org/</w:t>
        </w:r>
      </w:hyperlink>
      <w:r w:rsidDel="00000000" w:rsidR="00000000" w:rsidRPr="00000000">
        <w:rPr>
          <w:rtl w:val="0"/>
        </w:rPr>
      </w:r>
    </w:p>
    <w:p w:rsidR="00000000" w:rsidDel="00000000" w:rsidP="00000000" w:rsidRDefault="00000000" w:rsidRPr="00000000" w14:paraId="0000002B">
      <w:pPr>
        <w:widowControl w:val="0"/>
        <w:numPr>
          <w:ilvl w:val="0"/>
          <w:numId w:val="1"/>
        </w:numPr>
        <w:tabs>
          <w:tab w:val="left" w:leader="none" w:pos="2160"/>
          <w:tab w:val="left" w:leader="none" w:pos="2160"/>
          <w:tab w:val="left" w:leader="none" w:pos="2160"/>
        </w:tabs>
        <w:spacing w:line="240" w:lineRule="auto"/>
        <w:ind w:left="720" w:hanging="360"/>
        <w:rPr>
          <w:color w:val="0b5394"/>
          <w:highlight w:val="white"/>
          <w:u w:val="none"/>
        </w:rPr>
      </w:pPr>
      <w:hyperlink r:id="rId22">
        <w:r w:rsidDel="00000000" w:rsidR="00000000" w:rsidRPr="00000000">
          <w:rPr>
            <w:color w:val="1155cc"/>
            <w:highlight w:val="white"/>
            <w:u w:val="single"/>
            <w:rtl w:val="0"/>
          </w:rPr>
          <w:t xml:space="preserve">https://alumni.highline.edu/alumni-recognition/rice</w:t>
        </w:r>
      </w:hyperlink>
      <w:r w:rsidDel="00000000" w:rsidR="00000000" w:rsidRPr="00000000">
        <w:rPr>
          <w:rtl w:val="0"/>
        </w:rPr>
      </w:r>
    </w:p>
    <w:p w:rsidR="00000000" w:rsidDel="00000000" w:rsidP="00000000" w:rsidRDefault="00000000" w:rsidRPr="00000000" w14:paraId="0000002C">
      <w:pPr>
        <w:widowControl w:val="0"/>
        <w:numPr>
          <w:ilvl w:val="0"/>
          <w:numId w:val="1"/>
        </w:numPr>
        <w:tabs>
          <w:tab w:val="left" w:leader="none" w:pos="2160"/>
          <w:tab w:val="left" w:leader="none" w:pos="2160"/>
          <w:tab w:val="left" w:leader="none" w:pos="2160"/>
        </w:tabs>
        <w:spacing w:line="240" w:lineRule="auto"/>
        <w:ind w:left="720" w:hanging="360"/>
        <w:rPr>
          <w:color w:val="0b5394"/>
          <w:highlight w:val="white"/>
          <w:u w:val="none"/>
        </w:rPr>
      </w:pPr>
      <w:hyperlink r:id="rId23">
        <w:r w:rsidDel="00000000" w:rsidR="00000000" w:rsidRPr="00000000">
          <w:rPr>
            <w:color w:val="1155cc"/>
            <w:highlight w:val="white"/>
            <w:u w:val="single"/>
            <w:rtl w:val="0"/>
          </w:rPr>
          <w:t xml:space="preserve">https://alumni.highline.edu/alumni-recognition?_gl=1*w73xa6*_ga*MTI5NTQ4Mzc2My4xNzcwODU1MjY0*_ga_B283LNCPJ6*czE3NzE4NjY4OTkkbzEzJGcxJHQxNzcxODY4Nzg0JGo2MCRsMCRoMA..</w:t>
        </w:r>
      </w:hyperlink>
      <w:r w:rsidDel="00000000" w:rsidR="00000000" w:rsidRPr="00000000">
        <w:rPr>
          <w:rtl w:val="0"/>
        </w:rPr>
      </w:r>
    </w:p>
    <w:p w:rsidR="00000000" w:rsidDel="00000000" w:rsidP="00000000" w:rsidRDefault="00000000" w:rsidRPr="00000000" w14:paraId="0000002D">
      <w:pPr>
        <w:widowControl w:val="0"/>
        <w:numPr>
          <w:ilvl w:val="0"/>
          <w:numId w:val="1"/>
        </w:numPr>
        <w:tabs>
          <w:tab w:val="left" w:leader="none" w:pos="2160"/>
          <w:tab w:val="left" w:leader="none" w:pos="2160"/>
          <w:tab w:val="left" w:leader="none" w:pos="2160"/>
        </w:tabs>
        <w:spacing w:line="240" w:lineRule="auto"/>
        <w:ind w:left="720" w:hanging="360"/>
        <w:rPr>
          <w:color w:val="0b5394"/>
          <w:highlight w:val="white"/>
          <w:u w:val="none"/>
        </w:rPr>
      </w:pPr>
      <w:hyperlink r:id="rId24">
        <w:r w:rsidDel="00000000" w:rsidR="00000000" w:rsidRPr="00000000">
          <w:rPr>
            <w:color w:val="1155cc"/>
            <w:highlight w:val="white"/>
            <w:u w:val="single"/>
            <w:rtl w:val="0"/>
          </w:rPr>
          <w:t xml:space="preserve">https://docs.google.com/forms/d/e/1FAIpQLSeZaYIppY0lceDAvm3Nixgr-Dp81zkGAx-pGvvGv1H_Gj_iug/viewform</w:t>
        </w:r>
      </w:hyperlink>
      <w:r w:rsidDel="00000000" w:rsidR="00000000" w:rsidRPr="00000000">
        <w:rPr>
          <w:rtl w:val="0"/>
        </w:rPr>
      </w:r>
    </w:p>
    <w:p w:rsidR="00000000" w:rsidDel="00000000" w:rsidP="00000000" w:rsidRDefault="00000000" w:rsidRPr="00000000" w14:paraId="0000002E">
      <w:pPr>
        <w:widowControl w:val="0"/>
        <w:numPr>
          <w:ilvl w:val="0"/>
          <w:numId w:val="1"/>
        </w:numPr>
        <w:tabs>
          <w:tab w:val="left" w:leader="none" w:pos="2160"/>
          <w:tab w:val="left" w:leader="none" w:pos="2160"/>
          <w:tab w:val="left" w:leader="none" w:pos="2160"/>
        </w:tabs>
        <w:spacing w:line="240" w:lineRule="auto"/>
        <w:ind w:left="720" w:hanging="360"/>
        <w:rPr>
          <w:color w:val="0b5394"/>
          <w:highlight w:val="white"/>
          <w:u w:val="none"/>
        </w:rPr>
      </w:pPr>
      <w:hyperlink r:id="rId25">
        <w:r w:rsidDel="00000000" w:rsidR="00000000" w:rsidRPr="00000000">
          <w:rPr>
            <w:color w:val="1155cc"/>
            <w:highlight w:val="white"/>
            <w:u w:val="single"/>
            <w:rtl w:val="0"/>
          </w:rPr>
          <w:t xml:space="preserve">https://alumni.highline.edu/alumni-recognition/nominate</w:t>
        </w:r>
      </w:hyperlink>
      <w:r w:rsidDel="00000000" w:rsidR="00000000" w:rsidRPr="00000000">
        <w:rPr>
          <w:rtl w:val="0"/>
        </w:rPr>
      </w:r>
    </w:p>
    <w:p w:rsidR="00000000" w:rsidDel="00000000" w:rsidP="00000000" w:rsidRDefault="00000000" w:rsidRPr="00000000" w14:paraId="0000002F">
      <w:pPr>
        <w:widowControl w:val="0"/>
        <w:tabs>
          <w:tab w:val="left" w:leader="none" w:pos="2160"/>
          <w:tab w:val="left" w:leader="none" w:pos="2160"/>
          <w:tab w:val="left" w:leader="none" w:pos="2160"/>
        </w:tabs>
        <w:spacing w:line="240" w:lineRule="auto"/>
        <w:ind w:left="720" w:firstLine="0"/>
        <w:rPr>
          <w:color w:val="0b5394"/>
          <w:highlight w:val="white"/>
        </w:rPr>
      </w:pPr>
      <w:r w:rsidDel="00000000" w:rsidR="00000000" w:rsidRPr="00000000">
        <w:rPr>
          <w:rtl w:val="0"/>
        </w:rPr>
      </w:r>
    </w:p>
    <w:p w:rsidR="00000000" w:rsidDel="00000000" w:rsidP="00000000" w:rsidRDefault="00000000" w:rsidRPr="00000000" w14:paraId="00000030">
      <w:pPr>
        <w:spacing w:after="160" w:lineRule="auto"/>
        <w:rPr>
          <w:b w:val="1"/>
          <w:bCs w:val="1"/>
          <w:color w:val="242424"/>
        </w:rPr>
      </w:pPr>
      <w:r w:rsidDel="00000000" w:rsidR="00000000" w:rsidRPr="00000000">
        <w:rPr>
          <w:rtl w:val="0"/>
        </w:rPr>
      </w:r>
    </w:p>
    <w:p w:rsidR="00000000" w:rsidDel="00000000" w:rsidP="00000000" w:rsidRDefault="00000000" w:rsidRPr="00000000" w14:paraId="00000031">
      <w:pPr>
        <w:spacing w:after="160" w:lineRule="auto"/>
        <w:rPr>
          <w:b w:val="1"/>
          <w:bCs w:val="1"/>
          <w:color w:val="242424"/>
        </w:rPr>
      </w:pPr>
      <w:r w:rsidDel="00000000" w:rsidR="00000000" w:rsidRPr="00000000">
        <w:rPr>
          <w:b w:val="1"/>
          <w:bCs w:val="1"/>
          <w:color w:val="242424"/>
          <w:rtl w:val="0"/>
        </w:rPr>
        <w:t xml:space="preserve">About Highline College</w:t>
      </w:r>
    </w:p>
    <w:p w:rsidR="00000000" w:rsidDel="00000000" w:rsidP="00000000" w:rsidRDefault="00000000" w:rsidRPr="00000000" w14:paraId="00000032">
      <w:pPr>
        <w:spacing w:after="160" w:lineRule="auto"/>
        <w:rPr>
          <w:color w:val="242424"/>
        </w:rPr>
      </w:pPr>
      <w:r w:rsidDel="00000000" w:rsidR="00000000" w:rsidRPr="00000000">
        <w:rPr>
          <w:i w:val="1"/>
          <w:iCs w:val="1"/>
          <w:color w:val="242424"/>
          <w:rtl w:val="0"/>
        </w:rPr>
        <w:t xml:space="preserve">Founded in 1961 as the first community college in King County, Highline College annually serves approximately 14,000 students. With more than 80 percent students of color, Highline is the most diverse higher education institution in the state. The college offers a wide range of academic transfer, professional-technical education, basic skills and applied bachelor’s degree programs. Alumni include former Seattle Mayor Norm Rice, internationally acclaimed author Ann Rule, entrepreneur Junki Yoshida, Dr. Tom Jackson, former president of Cal-Poly Humboldt and retired Army Lieutenant Colonel and nurse Sandra Cravens Robinson.</w:t>
      </w:r>
      <w:r w:rsidDel="00000000" w:rsidR="00000000" w:rsidRPr="00000000">
        <w:rPr>
          <w:color w:val="242424"/>
          <w:rtl w:val="0"/>
        </w:rPr>
        <w:t xml:space="preserve">  </w:t>
      </w:r>
    </w:p>
    <w:p w:rsidR="00000000" w:rsidDel="00000000" w:rsidP="00000000" w:rsidRDefault="00000000" w:rsidRPr="00000000" w14:paraId="00000033">
      <w:pPr>
        <w:spacing w:after="160" w:lineRule="auto"/>
        <w:rPr>
          <w:color w:val="242424"/>
        </w:rPr>
      </w:pPr>
      <w:r w:rsidDel="00000000" w:rsidR="00000000" w:rsidRPr="00000000">
        <w:rPr>
          <w:rtl w:val="0"/>
        </w:rPr>
      </w:r>
    </w:p>
    <w:p w:rsidR="00000000" w:rsidDel="00000000" w:rsidP="00000000" w:rsidRDefault="00000000" w:rsidRPr="00000000" w14:paraId="00000034">
      <w:pPr>
        <w:spacing w:after="160" w:lineRule="auto"/>
        <w:rPr>
          <w:color w:val="242424"/>
        </w:rPr>
      </w:pPr>
      <w:r w:rsidDel="00000000" w:rsidR="00000000" w:rsidRPr="00000000">
        <w:rPr>
          <w:rtl w:val="0"/>
        </w:rPr>
      </w:r>
    </w:p>
    <w:p w:rsidR="00000000" w:rsidDel="00000000" w:rsidP="00000000" w:rsidRDefault="00000000" w:rsidRPr="00000000" w14:paraId="00000035">
      <w:pPr>
        <w:spacing w:after="160" w:lineRule="auto"/>
        <w:rPr>
          <w:color w:val="2424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highline.edu/about/newsroom/news/alumna-award-2024.html" TargetMode="External"/><Relationship Id="rId22" Type="http://schemas.openxmlformats.org/officeDocument/2006/relationships/hyperlink" Target="https://alumni.highline.edu/alumni-recognition/rice" TargetMode="External"/><Relationship Id="rId21" Type="http://schemas.openxmlformats.org/officeDocument/2006/relationships/hyperlink" Target="https://ma-ac.org/" TargetMode="External"/><Relationship Id="rId24" Type="http://schemas.openxmlformats.org/officeDocument/2006/relationships/hyperlink" Target="https://docs.google.com/forms/d/e/1FAIpQLSeZaYIppY0lceDAvm3Nixgr-Dp81zkGAx-pGvvGv1H_Gj_iug/viewform" TargetMode="External"/><Relationship Id="rId23" Type="http://schemas.openxmlformats.org/officeDocument/2006/relationships/hyperlink" Target="https://alumni.highline.edu/alumni-recognition?_gl=1*w73xa6*_ga*MTI5NTQ4Mzc2My4xNzcwODU1MjY0*_ga_B283LNCPJ6*czE3NzE4NjY4OTkkbzEzJGcxJHQxNzcxODY4Nzg0JGo2MCRsMCRo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ighline.edu/about/newsroom/news/distinguished-alumna-2025.html" TargetMode="External"/><Relationship Id="rId25" Type="http://schemas.openxmlformats.org/officeDocument/2006/relationships/hyperlink" Target="https://alumni.highline.edu/alumni-recognition/nominat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william@highline.edu" TargetMode="External"/><Relationship Id="rId8" Type="http://schemas.openxmlformats.org/officeDocument/2006/relationships/hyperlink" Target="mailto:junderwood@highline.edu" TargetMode="External"/><Relationship Id="rId11" Type="http://schemas.openxmlformats.org/officeDocument/2006/relationships/hyperlink" Target="https://ma-ac.org/" TargetMode="External"/><Relationship Id="rId10" Type="http://schemas.openxmlformats.org/officeDocument/2006/relationships/hyperlink" Target="https://highline.edu/about/newsroom/news/alumna-award-2024.html" TargetMode="External"/><Relationship Id="rId13" Type="http://schemas.openxmlformats.org/officeDocument/2006/relationships/hyperlink" Target="https://alumni.highline.edu/alumni-recognition?_gl=1*w73xa6*_ga*MTI5NTQ4Mzc2My4xNzcwODU1MjY0*_ga_B283LNCPJ6*czE3NzE4NjY4OTkkbzEzJGcxJHQxNzcxODY4Nzg0JGo2MCRsMCRoMA.." TargetMode="External"/><Relationship Id="rId12" Type="http://schemas.openxmlformats.org/officeDocument/2006/relationships/hyperlink" Target="https://alumni.highline.edu/alumni-recognition/rice" TargetMode="External"/><Relationship Id="rId15" Type="http://schemas.openxmlformats.org/officeDocument/2006/relationships/hyperlink" Target="https://docs.google.com/forms/d/e/1FAIpQLSeZaYIppY0lceDAvm3Nixgr-Dp81zkGAx-pGvvGv1H_Gj_iug/viewform" TargetMode="External"/><Relationship Id="rId14" Type="http://schemas.openxmlformats.org/officeDocument/2006/relationships/hyperlink" Target="https://alumni.highline.edu/alumni-recognition/rule" TargetMode="External"/><Relationship Id="rId17" Type="http://schemas.openxmlformats.org/officeDocument/2006/relationships/hyperlink" Target="mailto:twilliam@highline.edu" TargetMode="External"/><Relationship Id="rId16" Type="http://schemas.openxmlformats.org/officeDocument/2006/relationships/hyperlink" Target="https://alumni.highline.edu/alumni-recognition/nominate" TargetMode="External"/><Relationship Id="rId19" Type="http://schemas.openxmlformats.org/officeDocument/2006/relationships/hyperlink" Target="https://highline.edu/about/newsroom/news/distinguished-alumna-2025.html" TargetMode="External"/><Relationship Id="rId18" Type="http://schemas.openxmlformats.org/officeDocument/2006/relationships/hyperlink" Target="mailto:twilliam@highline.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