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7614ABA3" w:rsidR="00207F62" w:rsidRDefault="00207F62" w:rsidP="00207F62">
      <w:r w:rsidRPr="00A64122">
        <w:rPr>
          <w:rStyle w:val="BookTitle"/>
        </w:rPr>
        <w:t>DATE:</w:t>
      </w:r>
      <w:r>
        <w:tab/>
      </w:r>
      <w:r w:rsidR="00EA7AC9" w:rsidRPr="00695141">
        <w:t>April</w:t>
      </w:r>
      <w:r w:rsidRPr="00695141">
        <w:t xml:space="preserve"> 1</w:t>
      </w:r>
      <w:r w:rsidR="00695141" w:rsidRPr="00695141">
        <w:t>6</w:t>
      </w:r>
      <w:r w:rsidRPr="00695141">
        <w:t>, 2018</w:t>
      </w:r>
      <w:bookmarkStart w:id="0" w:name="_GoBack"/>
      <w:bookmarkEnd w:id="0"/>
    </w:p>
    <w:p w14:paraId="56CE120D" w14:textId="77777777" w:rsidR="00EA7AC9" w:rsidRPr="007E338D" w:rsidRDefault="00207F62" w:rsidP="00EA7AC9">
      <w:pPr>
        <w:pStyle w:val="auto-style2"/>
        <w:shd w:val="clear" w:color="auto" w:fill="FFFFFF"/>
        <w:tabs>
          <w:tab w:val="left" w:pos="2160"/>
        </w:tabs>
        <w:spacing w:after="0" w:afterAutospacing="0"/>
        <w:rPr>
          <w:rStyle w:val="BodyTextAChar"/>
        </w:rPr>
      </w:pPr>
      <w:r w:rsidRPr="00A64122">
        <w:rPr>
          <w:rStyle w:val="BookTitle"/>
        </w:rPr>
        <w:t>CONTACT:</w:t>
      </w:r>
      <w:r>
        <w:tab/>
      </w:r>
      <w:r w:rsidR="00EA7AC9" w:rsidRPr="007E338D">
        <w:rPr>
          <w:rStyle w:val="BodyTextAChar"/>
        </w:rPr>
        <w:t>Doris Martinez: (206) 592-4319,</w:t>
      </w:r>
      <w:r w:rsidR="00EA7AC9">
        <w:rPr>
          <w:rStyle w:val="BodyTextAChar"/>
        </w:rPr>
        <w:t xml:space="preserve"> </w:t>
      </w:r>
      <w:hyperlink r:id="rId6" w:tooltip="Send an email to Doris Martinez" w:history="1">
        <w:r w:rsidR="00EA7AC9" w:rsidRPr="00DE3EBB">
          <w:rPr>
            <w:rStyle w:val="Hyperlink"/>
            <w:rFonts w:eastAsiaTheme="majorEastAsia"/>
          </w:rPr>
          <w:t>dmartinez@highline.edu</w:t>
        </w:r>
      </w:hyperlink>
    </w:p>
    <w:p w14:paraId="3A976240" w14:textId="77777777" w:rsidR="00EA7AC9" w:rsidRDefault="00EA7AC9" w:rsidP="00EA7AC9">
      <w:pPr>
        <w:pStyle w:val="auto-style2"/>
        <w:shd w:val="clear" w:color="auto" w:fill="FFFFFF"/>
        <w:tabs>
          <w:tab w:val="left" w:pos="2160"/>
        </w:tabs>
        <w:spacing w:after="0" w:afterAutospacing="0"/>
      </w:pPr>
      <w:r>
        <w:rPr>
          <w:rFonts w:ascii="Trebuchet MS" w:hAnsi="Trebuchet MS"/>
          <w:sz w:val="22"/>
          <w:szCs w:val="22"/>
        </w:rPr>
        <w:tab/>
      </w:r>
      <w:r w:rsidRPr="001401FD">
        <w:rPr>
          <w:rStyle w:val="BodyTextAChar"/>
        </w:rPr>
        <w:t xml:space="preserve">Kari Coglon Cantey: (206) 291-8622, </w:t>
      </w:r>
      <w:hyperlink r:id="rId7" w:tooltip="Send an email to Kari Coglon Cantey" w:history="1">
        <w:r w:rsidRPr="00D50474">
          <w:rPr>
            <w:rStyle w:val="BodyTextAChar"/>
            <w:color w:val="2F5496" w:themeColor="accent1" w:themeShade="BF"/>
            <w:u w:val="single"/>
          </w:rPr>
          <w:t>kcantey@highline.edu</w:t>
        </w:r>
      </w:hyperlink>
    </w:p>
    <w:p w14:paraId="508B708A" w14:textId="0E1EC625" w:rsidR="00542F4B" w:rsidRDefault="005A3CD4" w:rsidP="00542F4B">
      <w:pPr>
        <w:pStyle w:val="Heading1"/>
      </w:pPr>
      <w:r>
        <w:t>Music, Lectures, Films</w:t>
      </w:r>
      <w:r w:rsidR="00B11815">
        <w:t xml:space="preserve"> Free for All</w:t>
      </w:r>
    </w:p>
    <w:p w14:paraId="3DE63E85" w14:textId="1E5CE7F7" w:rsidR="00207F62" w:rsidRDefault="005A3CD4" w:rsidP="00542F4B">
      <w:pPr>
        <w:pStyle w:val="Heading2"/>
      </w:pPr>
      <w:r>
        <w:t xml:space="preserve">Week of Events at Highline College </w:t>
      </w:r>
      <w:r w:rsidR="00B11815">
        <w:t>to Celebrate Diversity</w:t>
      </w:r>
    </w:p>
    <w:p w14:paraId="308D66A4" w14:textId="5D05B667" w:rsidR="00B11815" w:rsidRDefault="00207F62" w:rsidP="00B11815">
      <w:r>
        <w:t xml:space="preserve">DES MOINES, Wash. — </w:t>
      </w:r>
      <w:proofErr w:type="gramStart"/>
      <w:r w:rsidR="00E3082E">
        <w:t>The</w:t>
      </w:r>
      <w:proofErr w:type="gramEnd"/>
      <w:r w:rsidR="00E3082E">
        <w:t xml:space="preserve"> public is invited to celebrate and explore diversity and contemporary social justice issues at Highline College, April 23–27, 2018. </w:t>
      </w:r>
      <w:r w:rsidR="00B11815">
        <w:t xml:space="preserve">Now in its 21st year, Unity </w:t>
      </w:r>
      <w:proofErr w:type="gramStart"/>
      <w:r w:rsidR="00B11815">
        <w:t>Through</w:t>
      </w:r>
      <w:proofErr w:type="gramEnd"/>
      <w:r w:rsidR="00B11815">
        <w:t xml:space="preserve"> Diversity Week will include free events by a wide range of guest speakers and campus experts.</w:t>
      </w:r>
    </w:p>
    <w:p w14:paraId="1DD8B869" w14:textId="06333029" w:rsidR="00B11815" w:rsidRDefault="00E3082E" w:rsidP="00B11815">
      <w:r>
        <w:t xml:space="preserve">United by the theme “Breaking Patterns: Our Time Is Now,” </w:t>
      </w:r>
      <w:r w:rsidR="00B11815">
        <w:t>the weeklong program</w:t>
      </w:r>
      <w:r w:rsidR="00B47B98">
        <w:t xml:space="preserve"> looks at the diversity of the S</w:t>
      </w:r>
      <w:r w:rsidR="00B11815">
        <w:t>outh King County community in many forms: race, gender, class, sexual orientation, ability and religion.</w:t>
      </w:r>
    </w:p>
    <w:p w14:paraId="0780F514" w14:textId="77777777" w:rsidR="00EA7AC9" w:rsidRDefault="00EA7AC9" w:rsidP="00EA7AC9">
      <w:pPr>
        <w:pStyle w:val="BodyTextB"/>
      </w:pPr>
      <w:r>
        <w:t>Event Schedule</w:t>
      </w:r>
    </w:p>
    <w:p w14:paraId="7946C0B3" w14:textId="4A93B1DE" w:rsidR="00EA7AC9" w:rsidRDefault="00EA7AC9" w:rsidP="00EA7AC9">
      <w:pPr>
        <w:pStyle w:val="BodyTextA"/>
      </w:pPr>
      <w:r w:rsidRPr="00B871B7">
        <w:t xml:space="preserve">All events </w:t>
      </w:r>
      <w:proofErr w:type="gramStart"/>
      <w:r w:rsidRPr="00B871B7">
        <w:t>will be held</w:t>
      </w:r>
      <w:proofErr w:type="gramEnd"/>
      <w:r w:rsidRPr="00B871B7">
        <w:t xml:space="preserve"> on the college’s </w:t>
      </w:r>
      <w:hyperlink r:id="rId8" w:tooltip="Go to directions for Highline College's main campus" w:history="1">
        <w:r w:rsidRPr="00504AE6">
          <w:rPr>
            <w:rStyle w:val="Hyperlink"/>
          </w:rPr>
          <w:t>main campus</w:t>
        </w:r>
      </w:hyperlink>
      <w:r w:rsidRPr="00B871B7">
        <w:t xml:space="preserve"> in Des Moines, located midway between Seattle and Tacoma at South 240th Street and Pacific Highway South (Highway 99). Find full event descriptions </w:t>
      </w:r>
      <w:r>
        <w:t>on the</w:t>
      </w:r>
      <w:r w:rsidR="00486C7F">
        <w:t xml:space="preserve"> </w:t>
      </w:r>
      <w:hyperlink r:id="rId9" w:tooltip="Go to the Unity Through Diversity Week events page" w:history="1">
        <w:r w:rsidR="00486C7F" w:rsidRPr="00486C7F">
          <w:rPr>
            <w:rStyle w:val="Hyperlink"/>
          </w:rPr>
          <w:t xml:space="preserve">Unity </w:t>
        </w:r>
        <w:proofErr w:type="gramStart"/>
        <w:r w:rsidR="00486C7F" w:rsidRPr="00486C7F">
          <w:rPr>
            <w:rStyle w:val="Hyperlink"/>
          </w:rPr>
          <w:t>Through</w:t>
        </w:r>
        <w:proofErr w:type="gramEnd"/>
        <w:r w:rsidR="00486C7F" w:rsidRPr="00486C7F">
          <w:rPr>
            <w:rStyle w:val="Hyperlink"/>
          </w:rPr>
          <w:t xml:space="preserve"> Diversity Week page</w:t>
        </w:r>
      </w:hyperlink>
      <w:r w:rsidR="00486C7F">
        <w:t>.</w:t>
      </w:r>
    </w:p>
    <w:p w14:paraId="2A5B9B53" w14:textId="6D32AC98" w:rsidR="00EA7AC9" w:rsidRDefault="00EA7AC9" w:rsidP="00EA7AC9">
      <w:pPr>
        <w:pStyle w:val="BodyTextA"/>
      </w:pPr>
    </w:p>
    <w:p w14:paraId="4F60F558" w14:textId="77777777" w:rsidR="005A3CD4" w:rsidRDefault="005A3CD4" w:rsidP="005A3CD4">
      <w:pPr>
        <w:pStyle w:val="BodyTextD"/>
      </w:pPr>
      <w:r>
        <w:t>Monday, April 23, 2018</w:t>
      </w:r>
    </w:p>
    <w:p w14:paraId="55B10BA2" w14:textId="77777777" w:rsidR="005A3CD4" w:rsidRDefault="005A3CD4" w:rsidP="005A3CD4">
      <w:pPr>
        <w:pStyle w:val="BodyTextA"/>
      </w:pPr>
    </w:p>
    <w:p w14:paraId="04181774" w14:textId="77777777" w:rsidR="005A3CD4" w:rsidRDefault="005A3CD4" w:rsidP="005A3CD4">
      <w:pPr>
        <w:pStyle w:val="BodyTextA"/>
      </w:pPr>
      <w:r>
        <w:t xml:space="preserve">11 a.m.–12:30 p.m. </w:t>
      </w:r>
    </w:p>
    <w:p w14:paraId="2B486933" w14:textId="562E86E4" w:rsidR="005A3CD4" w:rsidRDefault="005A3CD4" w:rsidP="005A3CD4">
      <w:pPr>
        <w:pStyle w:val="BodyTextA"/>
      </w:pPr>
      <w:r>
        <w:t>Lecture presented by Drs. Jared Ball, Mark Bolden and Todd Burroughs: “Agency and Agencies: Black Panther and King Leopold</w:t>
      </w:r>
      <w:r w:rsidR="00B11815">
        <w:t>’</w:t>
      </w:r>
      <w:r>
        <w:t xml:space="preserve">s </w:t>
      </w:r>
      <w:proofErr w:type="spellStart"/>
      <w:r>
        <w:t>Killmonger</w:t>
      </w:r>
      <w:proofErr w:type="spellEnd"/>
      <w:r>
        <w:t>”</w:t>
      </w:r>
    </w:p>
    <w:p w14:paraId="13F89BE0" w14:textId="77777777" w:rsidR="005A3CD4" w:rsidRDefault="005A3CD4" w:rsidP="005A3CD4">
      <w:pPr>
        <w:pStyle w:val="BodyTextA"/>
      </w:pPr>
      <w:r>
        <w:t xml:space="preserve">Building </w:t>
      </w:r>
      <w:proofErr w:type="gramStart"/>
      <w:r>
        <w:t>7</w:t>
      </w:r>
      <w:proofErr w:type="gramEnd"/>
    </w:p>
    <w:p w14:paraId="4380ABC1" w14:textId="66BFFDE4" w:rsidR="005A3CD4" w:rsidRDefault="005A3CD4" w:rsidP="005A3CD4">
      <w:pPr>
        <w:pStyle w:val="BodyTextA"/>
      </w:pPr>
    </w:p>
    <w:p w14:paraId="3A49DA9D" w14:textId="00E176C3" w:rsidR="005A3CD4" w:rsidRDefault="003C7396" w:rsidP="005A3CD4">
      <w:pPr>
        <w:pStyle w:val="BodyTextA"/>
      </w:pPr>
      <w:r>
        <w:t>1:30–3</w:t>
      </w:r>
      <w:r w:rsidR="005A3CD4">
        <w:t xml:space="preserve"> p.m.</w:t>
      </w:r>
    </w:p>
    <w:p w14:paraId="3E548829" w14:textId="2F6CD1EA" w:rsidR="005A3CD4" w:rsidRDefault="003C7396" w:rsidP="005A3CD4">
      <w:pPr>
        <w:pStyle w:val="BodyTextA"/>
      </w:pPr>
      <w:r>
        <w:t>W</w:t>
      </w:r>
      <w:r w:rsidR="005A3CD4">
        <w:t>orkshop presented by Oriana Estrada: “Roots, Rhythm and Raza: Salsa Music and Dance”</w:t>
      </w:r>
    </w:p>
    <w:p w14:paraId="4BF85F8A" w14:textId="77777777" w:rsidR="005A3CD4" w:rsidRDefault="005A3CD4" w:rsidP="005A3CD4">
      <w:pPr>
        <w:pStyle w:val="BodyTextA"/>
      </w:pPr>
      <w:r>
        <w:t>Building 8, Mt. Constance Room</w:t>
      </w:r>
    </w:p>
    <w:p w14:paraId="57924CFA" w14:textId="77777777" w:rsidR="005A3CD4" w:rsidRDefault="005A3CD4" w:rsidP="005A3CD4">
      <w:pPr>
        <w:pStyle w:val="BodyTextA"/>
      </w:pPr>
    </w:p>
    <w:p w14:paraId="22A009CF" w14:textId="77777777" w:rsidR="005A3CD4" w:rsidRDefault="005A3CD4" w:rsidP="005A3CD4">
      <w:pPr>
        <w:pStyle w:val="BodyTextD"/>
      </w:pPr>
      <w:r>
        <w:t>Tuesday, April 24, 2018</w:t>
      </w:r>
    </w:p>
    <w:p w14:paraId="70A50EC2" w14:textId="77777777" w:rsidR="005A3CD4" w:rsidRDefault="005A3CD4" w:rsidP="005A3CD4">
      <w:pPr>
        <w:pStyle w:val="BodyTextA"/>
      </w:pPr>
    </w:p>
    <w:p w14:paraId="07340A09" w14:textId="77777777" w:rsidR="005A3CD4" w:rsidRDefault="005A3CD4" w:rsidP="005A3CD4">
      <w:pPr>
        <w:pStyle w:val="BodyTextA"/>
      </w:pPr>
      <w:r>
        <w:t>10–11:30 a.m.</w:t>
      </w:r>
    </w:p>
    <w:p w14:paraId="7271C1ED" w14:textId="77777777" w:rsidR="005A3CD4" w:rsidRDefault="005A3CD4" w:rsidP="005A3CD4">
      <w:pPr>
        <w:pStyle w:val="BodyTextA"/>
      </w:pPr>
      <w:r>
        <w:lastRenderedPageBreak/>
        <w:t>Film screening: “Bottom Dollars”</w:t>
      </w:r>
    </w:p>
    <w:p w14:paraId="112985F4" w14:textId="77777777" w:rsidR="005A3CD4" w:rsidRDefault="005A3CD4" w:rsidP="005A3CD4">
      <w:pPr>
        <w:pStyle w:val="BodyTextA"/>
      </w:pPr>
      <w:r>
        <w:t xml:space="preserve">Building </w:t>
      </w:r>
      <w:proofErr w:type="gramStart"/>
      <w:r>
        <w:t>7</w:t>
      </w:r>
      <w:proofErr w:type="gramEnd"/>
      <w:r>
        <w:t xml:space="preserve"> </w:t>
      </w:r>
    </w:p>
    <w:p w14:paraId="2AADD0FB" w14:textId="77777777" w:rsidR="005A3CD4" w:rsidRDefault="005A3CD4" w:rsidP="005A3CD4">
      <w:pPr>
        <w:pStyle w:val="BodyTextA"/>
      </w:pPr>
    </w:p>
    <w:p w14:paraId="693703E0" w14:textId="77777777" w:rsidR="005A3CD4" w:rsidRDefault="005A3CD4" w:rsidP="005A3CD4">
      <w:pPr>
        <w:pStyle w:val="BodyTextD"/>
      </w:pPr>
      <w:r>
        <w:t>Wednesday, April 25, 2018</w:t>
      </w:r>
    </w:p>
    <w:p w14:paraId="7E9C93C8" w14:textId="77777777" w:rsidR="005A3CD4" w:rsidRDefault="005A3CD4" w:rsidP="005A3CD4">
      <w:pPr>
        <w:pStyle w:val="BodyTextA"/>
      </w:pPr>
    </w:p>
    <w:p w14:paraId="57DE5B49" w14:textId="77777777" w:rsidR="005A3CD4" w:rsidRDefault="005A3CD4" w:rsidP="005A3CD4">
      <w:pPr>
        <w:pStyle w:val="BodyTextA"/>
      </w:pPr>
      <w:r>
        <w:t>1:30–3 p.m.</w:t>
      </w:r>
    </w:p>
    <w:p w14:paraId="0860F4A3" w14:textId="77777777" w:rsidR="005A3CD4" w:rsidRDefault="005A3CD4" w:rsidP="005A3CD4">
      <w:pPr>
        <w:pStyle w:val="BodyTextA"/>
      </w:pPr>
      <w:r>
        <w:t xml:space="preserve">Lecture presented by </w:t>
      </w:r>
      <w:proofErr w:type="spellStart"/>
      <w:r>
        <w:t>Ivanova</w:t>
      </w:r>
      <w:proofErr w:type="spellEnd"/>
      <w:r>
        <w:t xml:space="preserve"> Smith: “History to True Inclusion and Battles We Still Have to Fight!”</w:t>
      </w:r>
    </w:p>
    <w:p w14:paraId="0A95C106" w14:textId="77777777" w:rsidR="005A3CD4" w:rsidRDefault="005A3CD4" w:rsidP="005A3CD4">
      <w:pPr>
        <w:pStyle w:val="BodyTextA"/>
      </w:pPr>
      <w:r>
        <w:t xml:space="preserve">Building </w:t>
      </w:r>
      <w:proofErr w:type="gramStart"/>
      <w:r>
        <w:t>7</w:t>
      </w:r>
      <w:proofErr w:type="gramEnd"/>
    </w:p>
    <w:p w14:paraId="51376434" w14:textId="77777777" w:rsidR="005A3CD4" w:rsidRDefault="005A3CD4" w:rsidP="005A3CD4">
      <w:pPr>
        <w:pStyle w:val="BodyTextA"/>
      </w:pPr>
    </w:p>
    <w:p w14:paraId="550C011F" w14:textId="77777777" w:rsidR="005A3CD4" w:rsidRDefault="005A3CD4" w:rsidP="005A3CD4">
      <w:pPr>
        <w:pStyle w:val="BodyTextD"/>
      </w:pPr>
      <w:r>
        <w:t>Thursday, April 26, 2018</w:t>
      </w:r>
    </w:p>
    <w:p w14:paraId="4893E11F" w14:textId="77777777" w:rsidR="005A3CD4" w:rsidRDefault="005A3CD4" w:rsidP="005A3CD4">
      <w:pPr>
        <w:pStyle w:val="BodyTextA"/>
      </w:pPr>
    </w:p>
    <w:p w14:paraId="6C303A73" w14:textId="77777777" w:rsidR="005A3CD4" w:rsidRDefault="005A3CD4" w:rsidP="005A3CD4">
      <w:pPr>
        <w:pStyle w:val="BodyTextA"/>
      </w:pPr>
      <w:r>
        <w:t>10–11:30 a.m.</w:t>
      </w:r>
    </w:p>
    <w:p w14:paraId="113F45F7" w14:textId="42BB4458" w:rsidR="005A3CD4" w:rsidRDefault="005A3CD4" w:rsidP="005A3CD4">
      <w:pPr>
        <w:pStyle w:val="BodyTextA"/>
      </w:pPr>
      <w:r>
        <w:t>Lecture presented by Vanessa Na: “#</w:t>
      </w:r>
      <w:proofErr w:type="spellStart"/>
      <w:r>
        <w:t>NotYourWedge</w:t>
      </w:r>
      <w:proofErr w:type="spellEnd"/>
      <w:r>
        <w:t>: A</w:t>
      </w:r>
      <w:r w:rsidR="00B11815">
        <w:t>sian American Student Activism and</w:t>
      </w:r>
      <w:r>
        <w:t xml:space="preserve"> Transformational Resistance”</w:t>
      </w:r>
    </w:p>
    <w:p w14:paraId="436BD5B2" w14:textId="77777777" w:rsidR="005A3CD4" w:rsidRDefault="005A3CD4" w:rsidP="005A3CD4">
      <w:pPr>
        <w:pStyle w:val="BodyTextA"/>
      </w:pPr>
      <w:r>
        <w:t xml:space="preserve">Building </w:t>
      </w:r>
      <w:proofErr w:type="gramStart"/>
      <w:r>
        <w:t>7</w:t>
      </w:r>
      <w:proofErr w:type="gramEnd"/>
    </w:p>
    <w:p w14:paraId="1AF1D3A6" w14:textId="77777777" w:rsidR="005A3CD4" w:rsidRDefault="005A3CD4" w:rsidP="005A3CD4">
      <w:pPr>
        <w:pStyle w:val="BodyTextA"/>
      </w:pPr>
    </w:p>
    <w:p w14:paraId="2D08F122" w14:textId="77777777" w:rsidR="005A3CD4" w:rsidRDefault="005A3CD4" w:rsidP="005A3CD4">
      <w:pPr>
        <w:pStyle w:val="BodyTextD"/>
      </w:pPr>
      <w:r>
        <w:t>Friday, April 27, 2018</w:t>
      </w:r>
    </w:p>
    <w:p w14:paraId="4B178363" w14:textId="027EAB56" w:rsidR="005A3CD4" w:rsidRDefault="005A3CD4" w:rsidP="005A3CD4">
      <w:pPr>
        <w:pStyle w:val="BodyTextA"/>
      </w:pPr>
    </w:p>
    <w:p w14:paraId="6018453B" w14:textId="77777777" w:rsidR="005A3CD4" w:rsidRDefault="005A3CD4" w:rsidP="005A3CD4">
      <w:pPr>
        <w:pStyle w:val="BodyTextA"/>
      </w:pPr>
      <w:r>
        <w:t>10–11:50 a.m.</w:t>
      </w:r>
    </w:p>
    <w:p w14:paraId="1E24C13A" w14:textId="77777777" w:rsidR="005A3CD4" w:rsidRDefault="005A3CD4" w:rsidP="005A3CD4">
      <w:pPr>
        <w:pStyle w:val="BodyTextA"/>
      </w:pPr>
      <w:r>
        <w:t xml:space="preserve">Film screening and panel discussion: “The Gentleman Bank Robber” </w:t>
      </w:r>
    </w:p>
    <w:p w14:paraId="03158AEB" w14:textId="77777777" w:rsidR="005A3CD4" w:rsidRDefault="005A3CD4" w:rsidP="005A3CD4">
      <w:pPr>
        <w:pStyle w:val="BodyTextA"/>
      </w:pPr>
      <w:r>
        <w:t xml:space="preserve">Building </w:t>
      </w:r>
      <w:proofErr w:type="gramStart"/>
      <w:r>
        <w:t>7</w:t>
      </w:r>
      <w:proofErr w:type="gramEnd"/>
    </w:p>
    <w:p w14:paraId="6C7EF95D" w14:textId="4E2BE85D" w:rsidR="005A3CD4" w:rsidRDefault="005A3CD4" w:rsidP="005A3CD4">
      <w:pPr>
        <w:pStyle w:val="BodyTextA"/>
      </w:pPr>
    </w:p>
    <w:p w14:paraId="5E315421" w14:textId="77777777" w:rsidR="005A3CD4" w:rsidRDefault="005A3CD4" w:rsidP="005A3CD4">
      <w:pPr>
        <w:pStyle w:val="BodyTextA"/>
      </w:pPr>
      <w:r>
        <w:t>2–4 p.m.</w:t>
      </w:r>
    </w:p>
    <w:p w14:paraId="257563C3" w14:textId="77777777" w:rsidR="005A3CD4" w:rsidRDefault="005A3CD4" w:rsidP="005A3CD4">
      <w:pPr>
        <w:pStyle w:val="BodyTextA"/>
      </w:pPr>
      <w:r>
        <w:t>First Friday Leadership Institute workshop presented by Jerrell Davis: “MANIFEST”</w:t>
      </w:r>
    </w:p>
    <w:p w14:paraId="6F1AB421" w14:textId="2380E74A" w:rsidR="005A3CD4" w:rsidRDefault="005A3CD4" w:rsidP="005A3CD4">
      <w:pPr>
        <w:pStyle w:val="BodyTextA"/>
      </w:pPr>
      <w:r>
        <w:t>Building 8, Mt. Constance Room</w:t>
      </w:r>
    </w:p>
    <w:p w14:paraId="269043AC" w14:textId="77777777" w:rsidR="00EA7AC9" w:rsidRPr="00941D2D" w:rsidRDefault="00EA7AC9" w:rsidP="00EA7AC9"/>
    <w:p w14:paraId="423E4210" w14:textId="77777777" w:rsidR="00207F62" w:rsidRDefault="00207F62" w:rsidP="003105F5">
      <w:pPr>
        <w:jc w:val="center"/>
      </w:pPr>
      <w:r>
        <w:t># # #</w:t>
      </w:r>
    </w:p>
    <w:p w14:paraId="19F08C41" w14:textId="77777777" w:rsidR="00FB35D8" w:rsidRDefault="00FB35D8" w:rsidP="005A3CD4">
      <w:pPr>
        <w:pStyle w:val="BodyTextB"/>
      </w:pPr>
      <w:r>
        <w:t>Links within this release:</w:t>
      </w:r>
    </w:p>
    <w:p w14:paraId="3C4158B4" w14:textId="6DE45CDE" w:rsidR="00FB35D8" w:rsidRDefault="00FB35D8" w:rsidP="00C17B6F">
      <w:pPr>
        <w:spacing w:after="0" w:afterAutospacing="0"/>
      </w:pPr>
      <w:r>
        <w:t xml:space="preserve">— </w:t>
      </w:r>
      <w:r w:rsidR="00C17B6F">
        <w:t xml:space="preserve">Highline College’s main campus: </w:t>
      </w:r>
      <w:hyperlink r:id="rId10" w:history="1">
        <w:r w:rsidR="00C17B6F" w:rsidRPr="00746861">
          <w:rPr>
            <w:rStyle w:val="Hyperlink"/>
          </w:rPr>
          <w:t>https://www.highline.edu/campus-guide/locations-and-directions/</w:t>
        </w:r>
      </w:hyperlink>
    </w:p>
    <w:p w14:paraId="3886BE4B" w14:textId="794C317F" w:rsidR="00486C7F" w:rsidRDefault="00FB35D8" w:rsidP="00C17B6F">
      <w:pPr>
        <w:spacing w:after="0" w:afterAutospacing="0"/>
      </w:pPr>
      <w:proofErr w:type="gramStart"/>
      <w:r>
        <w:t xml:space="preserve">— </w:t>
      </w:r>
      <w:r w:rsidR="00486C7F">
        <w:t>Unity Through Diversity Week</w:t>
      </w:r>
      <w:proofErr w:type="gramEnd"/>
      <w:r w:rsidR="00486C7F">
        <w:t xml:space="preserve"> events page</w:t>
      </w:r>
      <w:r w:rsidR="00C17B6F">
        <w:t xml:space="preserve">: </w:t>
      </w:r>
      <w:hyperlink r:id="rId11" w:history="1">
        <w:r w:rsidR="00486C7F" w:rsidRPr="00746861">
          <w:rPr>
            <w:rStyle w:val="Hyperlink"/>
          </w:rPr>
          <w:t>https://www.highline.edu/calendar/category/multicultural/unity-through-diversity-week/</w:t>
        </w:r>
      </w:hyperlink>
    </w:p>
    <w:p w14:paraId="69E745FD" w14:textId="77777777" w:rsidR="00C17B6F" w:rsidRDefault="00C17B6F" w:rsidP="00C17B6F">
      <w:pPr>
        <w:spacing w:after="0" w:afterAutospacing="0"/>
      </w:pPr>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04F"/>
    <w:multiLevelType w:val="hybridMultilevel"/>
    <w:tmpl w:val="0B76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40E0C"/>
    <w:rsid w:val="000733D3"/>
    <w:rsid w:val="000941AD"/>
    <w:rsid w:val="001F2DFC"/>
    <w:rsid w:val="00207F62"/>
    <w:rsid w:val="003105F5"/>
    <w:rsid w:val="003C7396"/>
    <w:rsid w:val="00472C2C"/>
    <w:rsid w:val="00486C7F"/>
    <w:rsid w:val="00542F4B"/>
    <w:rsid w:val="00577A58"/>
    <w:rsid w:val="005A1554"/>
    <w:rsid w:val="005A3CD4"/>
    <w:rsid w:val="005D5CD4"/>
    <w:rsid w:val="005F6C5D"/>
    <w:rsid w:val="00695141"/>
    <w:rsid w:val="006A2CF9"/>
    <w:rsid w:val="007070B7"/>
    <w:rsid w:val="00784114"/>
    <w:rsid w:val="00893D4D"/>
    <w:rsid w:val="00910E2D"/>
    <w:rsid w:val="00941D2D"/>
    <w:rsid w:val="00A35A01"/>
    <w:rsid w:val="00A64122"/>
    <w:rsid w:val="00B11815"/>
    <w:rsid w:val="00B47B98"/>
    <w:rsid w:val="00BA3AA0"/>
    <w:rsid w:val="00C17B6F"/>
    <w:rsid w:val="00CF0D3E"/>
    <w:rsid w:val="00DA14B5"/>
    <w:rsid w:val="00DD6D79"/>
    <w:rsid w:val="00E27460"/>
    <w:rsid w:val="00E3082E"/>
    <w:rsid w:val="00E55664"/>
    <w:rsid w:val="00EA7AC9"/>
    <w:rsid w:val="00EF37D7"/>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auto-style2">
    <w:name w:val="auto-style2"/>
    <w:basedOn w:val="Normal"/>
    <w:link w:val="auto-style2Char"/>
    <w:rsid w:val="00EA7AC9"/>
    <w:pPr>
      <w:tabs>
        <w:tab w:val="clear" w:pos="2160"/>
      </w:tabs>
    </w:pPr>
    <w:rPr>
      <w:rFonts w:eastAsia="Times New Roman" w:cs="Times New Roman"/>
    </w:rPr>
  </w:style>
  <w:style w:type="paragraph" w:customStyle="1" w:styleId="BodyTextA">
    <w:name w:val="Body Text A"/>
    <w:basedOn w:val="Normal"/>
    <w:link w:val="BodyTextAChar"/>
    <w:qFormat/>
    <w:rsid w:val="00EA7AC9"/>
    <w:pPr>
      <w:tabs>
        <w:tab w:val="clear" w:pos="2160"/>
      </w:tabs>
      <w:spacing w:after="0" w:afterAutospacing="0"/>
    </w:pPr>
    <w:rPr>
      <w:rFonts w:cs="Times New Roman"/>
    </w:rPr>
  </w:style>
  <w:style w:type="character" w:customStyle="1" w:styleId="BodyTextAChar">
    <w:name w:val="Body Text A Char"/>
    <w:basedOn w:val="DefaultParagraphFont"/>
    <w:link w:val="BodyTextA"/>
    <w:rsid w:val="00EA7AC9"/>
    <w:rPr>
      <w:rFonts w:ascii="Times New Roman" w:hAnsi="Times New Roman" w:cs="Times New Roman"/>
    </w:rPr>
  </w:style>
  <w:style w:type="character" w:customStyle="1" w:styleId="auto-style2Char">
    <w:name w:val="auto-style2 Char"/>
    <w:basedOn w:val="DefaultParagraphFont"/>
    <w:link w:val="auto-style2"/>
    <w:rsid w:val="00EA7AC9"/>
    <w:rPr>
      <w:rFonts w:ascii="Times New Roman" w:eastAsia="Times New Roman" w:hAnsi="Times New Roman" w:cs="Times New Roman"/>
    </w:rPr>
  </w:style>
  <w:style w:type="paragraph" w:customStyle="1" w:styleId="BodyTextB">
    <w:name w:val="Body Text B"/>
    <w:basedOn w:val="auto-style2"/>
    <w:link w:val="BodyTextBChar"/>
    <w:qFormat/>
    <w:rsid w:val="00EA7AC9"/>
    <w:pPr>
      <w:shd w:val="clear" w:color="auto" w:fill="FFFFFF"/>
      <w:tabs>
        <w:tab w:val="left" w:pos="1800"/>
      </w:tabs>
      <w:spacing w:after="0" w:afterAutospacing="0"/>
    </w:pPr>
    <w:rPr>
      <w:rFonts w:ascii="Arial" w:hAnsi="Arial" w:cs="Arial"/>
      <w:b/>
      <w:sz w:val="22"/>
      <w:szCs w:val="22"/>
    </w:rPr>
  </w:style>
  <w:style w:type="character" w:customStyle="1" w:styleId="BodyTextBChar">
    <w:name w:val="Body Text B Char"/>
    <w:basedOn w:val="auto-style2Char"/>
    <w:link w:val="BodyTextB"/>
    <w:rsid w:val="00EA7AC9"/>
    <w:rPr>
      <w:rFonts w:ascii="Arial" w:eastAsia="Times New Roman" w:hAnsi="Arial" w:cs="Arial"/>
      <w:b/>
      <w:sz w:val="22"/>
      <w:szCs w:val="22"/>
      <w:shd w:val="clear" w:color="auto" w:fill="FFFFFF"/>
    </w:rPr>
  </w:style>
  <w:style w:type="paragraph" w:customStyle="1" w:styleId="BodyTextD">
    <w:name w:val="Body Text D"/>
    <w:basedOn w:val="BodyTextA"/>
    <w:link w:val="BodyTextDChar"/>
    <w:qFormat/>
    <w:rsid w:val="00EA7AC9"/>
    <w:rPr>
      <w:b/>
    </w:rPr>
  </w:style>
  <w:style w:type="character" w:customStyle="1" w:styleId="BodyTextDChar">
    <w:name w:val="Body Text D Char"/>
    <w:basedOn w:val="BodyTextAChar"/>
    <w:link w:val="BodyTextD"/>
    <w:rsid w:val="00EA7AC9"/>
    <w:rPr>
      <w:rFonts w:ascii="Times New Roman" w:hAnsi="Times New Roman" w:cs="Times New Roman"/>
      <w:b/>
    </w:rPr>
  </w:style>
  <w:style w:type="paragraph" w:styleId="Header">
    <w:name w:val="header"/>
    <w:basedOn w:val="Normal"/>
    <w:link w:val="HeaderChar"/>
    <w:uiPriority w:val="99"/>
    <w:semiHidden/>
    <w:unhideWhenUsed/>
    <w:rsid w:val="00C17B6F"/>
    <w:pPr>
      <w:tabs>
        <w:tab w:val="clear" w:pos="2160"/>
      </w:tabs>
      <w:spacing w:before="100" w:beforeAutospacing="1"/>
    </w:pPr>
    <w:rPr>
      <w:rFonts w:eastAsia="Times New Roman" w:cs="Times New Roman"/>
    </w:rPr>
  </w:style>
  <w:style w:type="character" w:customStyle="1" w:styleId="HeaderChar">
    <w:name w:val="Header Char"/>
    <w:basedOn w:val="DefaultParagraphFont"/>
    <w:link w:val="Header"/>
    <w:uiPriority w:val="99"/>
    <w:semiHidden/>
    <w:rsid w:val="00C17B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edu/campus-guide/locations-and-directions/https:/www.highline.edu/campus-guide/locations-and-dire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antey@highli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tinez@highline.edu" TargetMode="External"/><Relationship Id="rId11" Type="http://schemas.openxmlformats.org/officeDocument/2006/relationships/hyperlink" Target="https://www.highline.edu/calendar/category/multicultural/unity-through-diversity-week/" TargetMode="External"/><Relationship Id="rId5" Type="http://schemas.openxmlformats.org/officeDocument/2006/relationships/image" Target="media/image1.png"/><Relationship Id="rId10" Type="http://schemas.openxmlformats.org/officeDocument/2006/relationships/hyperlink" Target="https://www.highline.edu/campus-guide/locations-and-directions/" TargetMode="External"/><Relationship Id="rId4" Type="http://schemas.openxmlformats.org/officeDocument/2006/relationships/webSettings" Target="webSettings.xml"/><Relationship Id="rId9" Type="http://schemas.openxmlformats.org/officeDocument/2006/relationships/hyperlink" Target="https://www.highline.edu/calendar/category/multicultural/unity-through-diversity-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2018 Unity Through Diversity Week</vt:lpstr>
    </vt:vector>
  </TitlesOfParts>
  <Company>Highline College</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Unity Through Diversity Week</dc:title>
  <dc:subject>Media Release</dc:subject>
  <dc:creator>Kari Coglon Cantey</dc:creator>
  <cp:keywords/>
  <dc:description/>
  <cp:lastModifiedBy>Cantey, Kari</cp:lastModifiedBy>
  <cp:revision>2</cp:revision>
  <dcterms:created xsi:type="dcterms:W3CDTF">2018-04-16T17:59:00Z</dcterms:created>
  <dcterms:modified xsi:type="dcterms:W3CDTF">2018-04-16T17:59:00Z</dcterms:modified>
</cp:coreProperties>
</file>