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4E735F3" w:rsidR="00AC7E6A" w:rsidRPr="00AC7E6A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 w:rsidRPr="00B54578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E15624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3DAB663D" w:rsidR="00B3793B" w:rsidRPr="0082290E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DD4ECD" w:rsidRPr="00B54578">
        <w:t xml:space="preserve">April </w:t>
      </w:r>
      <w:r w:rsidR="00B54578" w:rsidRPr="00B54578">
        <w:t>19</w:t>
      </w:r>
      <w:r w:rsidR="00DD4ECD" w:rsidRPr="00B54578">
        <w:t>, 2016</w:t>
      </w:r>
    </w:p>
    <w:p w14:paraId="38343C3A" w14:textId="7D0AD046" w:rsidR="00B3793B" w:rsidRDefault="00B3793B" w:rsidP="00FE7EF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FE7EFD" w:rsidRPr="00146632">
        <w:t xml:space="preserve">Doris Martinez: (206) 592-4319, </w:t>
      </w:r>
      <w:hyperlink r:id="rId6" w:history="1">
        <w:r w:rsidR="00FE7EFD" w:rsidRPr="00EE2DC7">
          <w:rPr>
            <w:rStyle w:val="Hyperlink"/>
          </w:rPr>
          <w:t>dmartinez@highline.edu</w:t>
        </w:r>
      </w:hyperlink>
    </w:p>
    <w:p w14:paraId="0FF1AF01" w14:textId="6EBD4F55" w:rsidR="00DD4ECD" w:rsidRDefault="00DD4ECD" w:rsidP="00DD4EC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Pr="00EF370F">
        <w:t xml:space="preserve">Kari Coglon Cantey: (206) 291-8622, </w:t>
      </w:r>
      <w:hyperlink r:id="rId7" w:history="1">
        <w:r w:rsidRPr="00F72DC8">
          <w:rPr>
            <w:rStyle w:val="Hyperlink"/>
            <w:color w:val="0070C0"/>
          </w:rPr>
          <w:t>kcantey@highline.edu</w:t>
        </w:r>
      </w:hyperlink>
    </w:p>
    <w:p w14:paraId="45D362CC" w14:textId="77777777" w:rsidR="00DD4ECD" w:rsidRDefault="00DD4ECD" w:rsidP="00DD4EC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8" w:history="1">
        <w:r w:rsidRPr="00F72DC8">
          <w:rPr>
            <w:rStyle w:val="Hyperlink"/>
            <w:color w:val="0070C0"/>
          </w:rPr>
          <w:t>lskari@highline.edu</w:t>
        </w:r>
      </w:hyperlink>
    </w:p>
    <w:p w14:paraId="5982171B" w14:textId="77777777" w:rsidR="00DD4ECD" w:rsidRPr="00BD761C" w:rsidRDefault="00DD4ECD" w:rsidP="00DD4ECD">
      <w:pPr>
        <w:pStyle w:val="auto-style2"/>
        <w:shd w:val="clear" w:color="auto" w:fill="FFFFFF"/>
        <w:tabs>
          <w:tab w:val="left" w:pos="1800"/>
        </w:tabs>
        <w:spacing w:after="0" w:afterAutospacing="0"/>
      </w:pPr>
    </w:p>
    <w:p w14:paraId="32192DAB" w14:textId="10ED80C9" w:rsidR="00020551" w:rsidRPr="00535615" w:rsidRDefault="00535615" w:rsidP="005356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35615">
        <w:rPr>
          <w:rFonts w:ascii="Arial" w:hAnsi="Arial" w:cs="Arial"/>
          <w:b/>
          <w:sz w:val="28"/>
          <w:szCs w:val="28"/>
          <w:shd w:val="clear" w:color="auto" w:fill="FFFFFF"/>
        </w:rPr>
        <w:t>Free</w:t>
      </w:r>
      <w:r w:rsidR="00020551" w:rsidRPr="0053561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535615">
        <w:rPr>
          <w:rFonts w:ascii="Arial" w:hAnsi="Arial" w:cs="Arial"/>
          <w:b/>
          <w:sz w:val="28"/>
          <w:szCs w:val="28"/>
          <w:shd w:val="clear" w:color="auto" w:fill="FFFFFF"/>
        </w:rPr>
        <w:t>Weeklong Program</w:t>
      </w:r>
      <w:r w:rsidR="00020551" w:rsidRPr="0053561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Celebrates and</w:t>
      </w:r>
      <w:r w:rsidRPr="0053561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Explores Diversity</w:t>
      </w:r>
    </w:p>
    <w:p w14:paraId="34F421C6" w14:textId="11515093" w:rsidR="00535615" w:rsidRPr="00535615" w:rsidRDefault="0037606B" w:rsidP="0053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Unit</w:t>
      </w:r>
      <w:r w:rsidR="00535615" w:rsidRPr="00535615">
        <w:rPr>
          <w:rFonts w:ascii="Arial" w:hAnsi="Arial" w:cs="Arial"/>
          <w:sz w:val="24"/>
          <w:szCs w:val="24"/>
          <w:shd w:val="clear" w:color="auto" w:fill="FFFFFF"/>
        </w:rPr>
        <w:t>y Through Diversity Week in 19th year at Highline College</w:t>
      </w:r>
    </w:p>
    <w:p w14:paraId="5B910CAC" w14:textId="77777777" w:rsidR="00020551" w:rsidRPr="0082290E" w:rsidRDefault="00020551" w:rsidP="003E6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B22C1CD" w14:textId="14289E9E" w:rsidR="00E02315" w:rsidRDefault="003E65F1" w:rsidP="00E0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90E">
        <w:rPr>
          <w:rFonts w:ascii="Times New Roman" w:hAnsi="Times New Roman" w:cs="Times New Roman"/>
          <w:sz w:val="24"/>
          <w:szCs w:val="24"/>
        </w:rPr>
        <w:t xml:space="preserve">DES MOINES, Wash. — </w:t>
      </w:r>
      <w:r w:rsidR="00E02315" w:rsidRPr="00520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public is invited to celebrate and explore diversity and contemporary social justice issues during </w:t>
      </w:r>
      <w:r w:rsidR="00E02315" w:rsidRPr="005207C3">
        <w:rPr>
          <w:rFonts w:ascii="Times New Roman" w:hAnsi="Times New Roman" w:cs="Times New Roman"/>
          <w:sz w:val="24"/>
          <w:szCs w:val="24"/>
        </w:rPr>
        <w:t>Unity Through Diversity Week at Highline College</w:t>
      </w:r>
      <w:r w:rsidR="00E02315">
        <w:rPr>
          <w:rFonts w:ascii="Times New Roman" w:hAnsi="Times New Roman" w:cs="Times New Roman"/>
          <w:sz w:val="24"/>
          <w:szCs w:val="24"/>
        </w:rPr>
        <w:t xml:space="preserve">, April 25–29, 2016. </w:t>
      </w:r>
      <w:r w:rsidR="00E02315" w:rsidRPr="00520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 </w:t>
      </w:r>
      <w:r w:rsidR="00E02315" w:rsidRPr="00020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its 19th year, </w:t>
      </w:r>
      <w:r w:rsidR="00E02315" w:rsidRPr="00020551">
        <w:rPr>
          <w:rFonts w:ascii="Times New Roman" w:hAnsi="Times New Roman" w:cs="Times New Roman"/>
          <w:sz w:val="24"/>
          <w:szCs w:val="24"/>
        </w:rPr>
        <w:t xml:space="preserve">the weeklong program </w:t>
      </w:r>
      <w:r w:rsidR="00535615">
        <w:rPr>
          <w:rFonts w:ascii="Times New Roman" w:hAnsi="Times New Roman" w:cs="Times New Roman"/>
          <w:sz w:val="24"/>
          <w:szCs w:val="24"/>
        </w:rPr>
        <w:t>looks at the</w:t>
      </w:r>
      <w:r w:rsidR="00BE1323" w:rsidRPr="00020551">
        <w:rPr>
          <w:rFonts w:ascii="Times New Roman" w:hAnsi="Times New Roman" w:cs="Times New Roman"/>
          <w:sz w:val="24"/>
          <w:szCs w:val="24"/>
        </w:rPr>
        <w:t xml:space="preserve"> diversity of </w:t>
      </w:r>
      <w:r w:rsidR="00020551" w:rsidRPr="00020551">
        <w:rPr>
          <w:rFonts w:ascii="Times New Roman" w:hAnsi="Times New Roman" w:cs="Times New Roman"/>
          <w:sz w:val="24"/>
          <w:szCs w:val="24"/>
        </w:rPr>
        <w:t>the</w:t>
      </w:r>
      <w:r w:rsidR="00FD38C6" w:rsidRPr="00020551">
        <w:rPr>
          <w:rFonts w:ascii="Times New Roman" w:hAnsi="Times New Roman" w:cs="Times New Roman"/>
          <w:sz w:val="24"/>
          <w:szCs w:val="24"/>
        </w:rPr>
        <w:t xml:space="preserve"> south King County</w:t>
      </w:r>
      <w:r w:rsidR="00BE1323" w:rsidRPr="00020551">
        <w:rPr>
          <w:rFonts w:ascii="Times New Roman" w:hAnsi="Times New Roman" w:cs="Times New Roman"/>
          <w:sz w:val="24"/>
          <w:szCs w:val="24"/>
        </w:rPr>
        <w:t xml:space="preserve"> community</w:t>
      </w:r>
      <w:r w:rsidR="00BE1323">
        <w:rPr>
          <w:rFonts w:ascii="Times New Roman" w:hAnsi="Times New Roman" w:cs="Times New Roman"/>
          <w:sz w:val="24"/>
          <w:szCs w:val="24"/>
        </w:rPr>
        <w:t xml:space="preserve"> in all forms: </w:t>
      </w:r>
      <w:r w:rsidR="00BE1323" w:rsidRPr="00BE1323">
        <w:rPr>
          <w:rFonts w:ascii="Times New Roman" w:hAnsi="Times New Roman" w:cs="Times New Roman"/>
          <w:sz w:val="24"/>
          <w:szCs w:val="24"/>
        </w:rPr>
        <w:t>race, gender, class, sexual orientati</w:t>
      </w:r>
      <w:r w:rsidR="00BE1323">
        <w:rPr>
          <w:rFonts w:ascii="Times New Roman" w:hAnsi="Times New Roman" w:cs="Times New Roman"/>
          <w:sz w:val="24"/>
          <w:szCs w:val="24"/>
        </w:rPr>
        <w:t>on, ability and religion</w:t>
      </w:r>
      <w:r w:rsidR="00BE1323" w:rsidRPr="00BE1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EC000" w14:textId="77777777" w:rsidR="00E02315" w:rsidRDefault="00E02315" w:rsidP="00E0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7DD1F" w14:textId="7892F4B4" w:rsidR="00E02315" w:rsidRDefault="00BE1323" w:rsidP="00E0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323">
        <w:rPr>
          <w:rFonts w:ascii="Times New Roman" w:hAnsi="Times New Roman" w:cs="Times New Roman"/>
          <w:sz w:val="24"/>
          <w:szCs w:val="24"/>
        </w:rPr>
        <w:t xml:space="preserve">United by the </w:t>
      </w:r>
      <w:r w:rsidRPr="00020551">
        <w:rPr>
          <w:rFonts w:ascii="Times New Roman" w:hAnsi="Times New Roman" w:cs="Times New Roman"/>
          <w:sz w:val="24"/>
          <w:szCs w:val="24"/>
        </w:rPr>
        <w:t>theme “</w:t>
      </w:r>
      <w:r w:rsidR="00E02315" w:rsidRPr="00020551">
        <w:rPr>
          <w:rFonts w:ascii="Times New Roman" w:hAnsi="Times New Roman" w:cs="Times New Roman"/>
          <w:sz w:val="24"/>
          <w:szCs w:val="24"/>
        </w:rPr>
        <w:t xml:space="preserve">Rewiring Our Minds: Reconnecting Our Roots </w:t>
      </w:r>
      <w:proofErr w:type="gramStart"/>
      <w:r w:rsidR="00E02315" w:rsidRPr="00020551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E02315" w:rsidRPr="00020551">
        <w:rPr>
          <w:rFonts w:ascii="Times New Roman" w:hAnsi="Times New Roman" w:cs="Times New Roman"/>
          <w:sz w:val="24"/>
          <w:szCs w:val="24"/>
        </w:rPr>
        <w:t xml:space="preserve"> Invisible Borders</w:t>
      </w:r>
      <w:r w:rsidR="008E2D2F">
        <w:rPr>
          <w:rFonts w:ascii="Times New Roman" w:hAnsi="Times New Roman" w:cs="Times New Roman"/>
          <w:sz w:val="24"/>
          <w:szCs w:val="24"/>
        </w:rPr>
        <w:t>,</w:t>
      </w:r>
      <w:r w:rsidRPr="00020551">
        <w:rPr>
          <w:rFonts w:ascii="Times New Roman" w:hAnsi="Times New Roman" w:cs="Times New Roman"/>
          <w:sz w:val="24"/>
          <w:szCs w:val="24"/>
        </w:rPr>
        <w:t>” Unity Through Diversity Week will include</w:t>
      </w:r>
      <w:r w:rsidRPr="00BE1323">
        <w:rPr>
          <w:rFonts w:ascii="Times New Roman" w:hAnsi="Times New Roman" w:cs="Times New Roman"/>
          <w:sz w:val="24"/>
          <w:szCs w:val="24"/>
        </w:rPr>
        <w:t xml:space="preserve"> </w:t>
      </w:r>
      <w:r w:rsidRPr="00E02315">
        <w:rPr>
          <w:rFonts w:ascii="Times New Roman" w:hAnsi="Times New Roman" w:cs="Times New Roman"/>
          <w:sz w:val="24"/>
          <w:szCs w:val="24"/>
        </w:rPr>
        <w:t xml:space="preserve">free </w:t>
      </w:r>
      <w:r w:rsidR="00E02315">
        <w:rPr>
          <w:rFonts w:ascii="Times New Roman" w:hAnsi="Times New Roman" w:cs="Times New Roman"/>
          <w:sz w:val="24"/>
          <w:szCs w:val="24"/>
        </w:rPr>
        <w:t>lectures and workshops by guest speakers and campus experts.</w:t>
      </w:r>
    </w:p>
    <w:p w14:paraId="407219B6" w14:textId="77777777" w:rsidR="00A40C09" w:rsidRDefault="00A40C09" w:rsidP="00E0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4390" w14:textId="7965DB88" w:rsidR="00A40C09" w:rsidRPr="00E02315" w:rsidRDefault="00A40C09" w:rsidP="00E0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40C09">
        <w:rPr>
          <w:rFonts w:ascii="Times New Roman" w:hAnsi="Times New Roman" w:cs="Times New Roman"/>
          <w:sz w:val="24"/>
          <w:szCs w:val="24"/>
        </w:rPr>
        <w:t xml:space="preserve">This year’s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A40C09">
        <w:rPr>
          <w:rFonts w:ascii="Times New Roman" w:hAnsi="Times New Roman" w:cs="Times New Roman"/>
          <w:sz w:val="24"/>
          <w:szCs w:val="24"/>
        </w:rPr>
        <w:t xml:space="preserve"> focuses on dismantling what is blocking humanity</w:t>
      </w:r>
      <w:r>
        <w:rPr>
          <w:rFonts w:ascii="Times New Roman" w:hAnsi="Times New Roman" w:cs="Times New Roman"/>
          <w:sz w:val="24"/>
          <w:szCs w:val="24"/>
        </w:rPr>
        <w:t xml:space="preserve"> from connecting authentically,” said Doris Martinez, who is one of the organizers of the event. “</w:t>
      </w:r>
      <w:r w:rsidRPr="00A40C09">
        <w:rPr>
          <w:rFonts w:ascii="Times New Roman" w:hAnsi="Times New Roman" w:cs="Times New Roman"/>
          <w:sz w:val="24"/>
          <w:szCs w:val="24"/>
        </w:rPr>
        <w:t>With the various challenges our global community faces, our planning committee is deeply committed to providing our community the space to partake in conversations regarding various topics highligh</w:t>
      </w:r>
      <w:r>
        <w:rPr>
          <w:rFonts w:ascii="Times New Roman" w:hAnsi="Times New Roman" w:cs="Times New Roman"/>
          <w:sz w:val="24"/>
          <w:szCs w:val="24"/>
        </w:rPr>
        <w:t xml:space="preserve">ted throughout the week, but </w:t>
      </w:r>
      <w:r w:rsidRPr="00A40C0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40C09">
        <w:rPr>
          <w:rFonts w:ascii="Times New Roman" w:hAnsi="Times New Roman" w:cs="Times New Roman"/>
          <w:sz w:val="24"/>
          <w:szCs w:val="24"/>
        </w:rPr>
        <w:t>celebrate the strengths of our diverse intersections.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B5F76E0" w14:textId="77777777" w:rsidR="005207C3" w:rsidRDefault="005207C3" w:rsidP="00BE1323">
      <w:pPr>
        <w:pStyle w:val="NormalWeb"/>
        <w:shd w:val="clear" w:color="auto" w:fill="FFFFFF"/>
        <w:spacing w:after="0" w:afterAutospacing="0"/>
      </w:pPr>
    </w:p>
    <w:p w14:paraId="6956404C" w14:textId="682FF6C4" w:rsidR="00BE1323" w:rsidRPr="00BE1323" w:rsidRDefault="00BE1323" w:rsidP="00BE1323">
      <w:pPr>
        <w:pStyle w:val="NormalWeb"/>
        <w:shd w:val="clear" w:color="auto" w:fill="FFFFFF"/>
        <w:spacing w:after="0" w:afterAutospacing="0"/>
      </w:pPr>
      <w:r w:rsidRPr="00BE1323">
        <w:t xml:space="preserve">Unity Through Diversity Week is </w:t>
      </w:r>
      <w:r w:rsidRPr="00570565">
        <w:t xml:space="preserve">sponsored by Multicultural </w:t>
      </w:r>
      <w:r w:rsidR="00570565" w:rsidRPr="00570565">
        <w:t>Affairs</w:t>
      </w:r>
      <w:r w:rsidRPr="00570565">
        <w:t xml:space="preserve"> and the Center for Leadership and Service. All events are fr</w:t>
      </w:r>
      <w:r w:rsidRPr="00BE1323">
        <w:t>ee and open to the public.</w:t>
      </w:r>
    </w:p>
    <w:p w14:paraId="2E4DD8F7" w14:textId="77777777" w:rsidR="00FE7EFD" w:rsidRPr="00BE1323" w:rsidRDefault="00FE7EFD" w:rsidP="00BE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340F5" w14:textId="77777777" w:rsidR="00BE1323" w:rsidRPr="00547116" w:rsidRDefault="00BE1323" w:rsidP="00BE1323">
      <w:pPr>
        <w:pStyle w:val="NormalWeb"/>
        <w:shd w:val="clear" w:color="auto" w:fill="FFFFFF"/>
        <w:spacing w:after="0" w:afterAutospacing="0"/>
        <w:rPr>
          <w:i/>
        </w:rPr>
      </w:pPr>
      <w:r w:rsidRPr="00BE1323">
        <w:t>Highline’s main campus is located midway between Seattle and Tacoma at South 240th Street and Pac</w:t>
      </w:r>
      <w:r>
        <w:t xml:space="preserve">ific Highway South (Highway 99); </w:t>
      </w:r>
      <w:r w:rsidRPr="00547116">
        <w:rPr>
          <w:rStyle w:val="Emphasis"/>
          <w:i w:val="0"/>
        </w:rPr>
        <w:t>address: 2400 S. 240th St., Des Moines, Wash.</w:t>
      </w:r>
      <w:r w:rsidRPr="00547116">
        <w:rPr>
          <w:i/>
        </w:rPr>
        <w:t xml:space="preserve"> </w:t>
      </w:r>
    </w:p>
    <w:p w14:paraId="3F1029F4" w14:textId="77777777" w:rsidR="00BE1323" w:rsidRDefault="00BE1323" w:rsidP="00BE1323">
      <w:pPr>
        <w:pStyle w:val="NormalWeb"/>
        <w:shd w:val="clear" w:color="auto" w:fill="FFFFFF"/>
        <w:spacing w:after="0" w:afterAutospacing="0"/>
      </w:pPr>
    </w:p>
    <w:p w14:paraId="48EBA9E9" w14:textId="10E29035" w:rsidR="00570565" w:rsidRPr="00570565" w:rsidRDefault="001A017F" w:rsidP="001A017F">
      <w:pPr>
        <w:pStyle w:val="NormalWeb"/>
        <w:shd w:val="clear" w:color="auto" w:fill="FFFFFF"/>
        <w:spacing w:after="0" w:afterAutospacing="0"/>
      </w:pPr>
      <w:r>
        <w:t>For m</w:t>
      </w:r>
      <w:r w:rsidR="00BE1323" w:rsidRPr="00BE1323">
        <w:t xml:space="preserve">ore </w:t>
      </w:r>
      <w:r>
        <w:t xml:space="preserve">information, contact Doris </w:t>
      </w:r>
      <w:r w:rsidR="00475BC4">
        <w:t>Martinez, Highline’s Director of</w:t>
      </w:r>
      <w:r>
        <w:t xml:space="preserve"> Student Diversity and Inclusion: </w:t>
      </w:r>
      <w:hyperlink r:id="rId9" w:history="1">
        <w:r w:rsidRPr="0066180D">
          <w:rPr>
            <w:rStyle w:val="Hyperlink"/>
          </w:rPr>
          <w:t>dmartinez@highline.edu</w:t>
        </w:r>
      </w:hyperlink>
      <w:r>
        <w:t xml:space="preserve"> </w:t>
      </w:r>
      <w:r w:rsidR="00570565" w:rsidRPr="00570565">
        <w:t>or (206)</w:t>
      </w:r>
      <w:r>
        <w:t xml:space="preserve"> </w:t>
      </w:r>
      <w:r w:rsidR="00570565" w:rsidRPr="00570565">
        <w:t>592-4319</w:t>
      </w:r>
      <w:r>
        <w:t>.</w:t>
      </w:r>
    </w:p>
    <w:p w14:paraId="6236901D" w14:textId="77777777" w:rsidR="00570565" w:rsidRDefault="00570565" w:rsidP="003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3E643" w14:textId="7B3819D2" w:rsidR="001A017F" w:rsidRPr="001A017F" w:rsidRDefault="001A017F" w:rsidP="003E6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17F">
        <w:rPr>
          <w:rFonts w:ascii="Times New Roman" w:eastAsia="Times New Roman" w:hAnsi="Times New Roman" w:cs="Times New Roman"/>
          <w:b/>
          <w:sz w:val="24"/>
          <w:szCs w:val="24"/>
        </w:rPr>
        <w:t>Event Schedule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D57DF2" w14:textId="77777777" w:rsidR="001A017F" w:rsidRDefault="001A017F" w:rsidP="003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B2469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b/>
          <w:i w:val="0"/>
        </w:rPr>
      </w:pPr>
      <w:r w:rsidRPr="00A40C09">
        <w:rPr>
          <w:rStyle w:val="Emphasis"/>
          <w:b/>
          <w:i w:val="0"/>
        </w:rPr>
        <w:t>Monday, April 25, 2016</w:t>
      </w:r>
    </w:p>
    <w:p w14:paraId="6C00B85E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9–10:30 a.m. </w:t>
      </w:r>
    </w:p>
    <w:p w14:paraId="72ADE163" w14:textId="50D0C38F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lastRenderedPageBreak/>
        <w:t>Lecture by Olin Tezcatlipoca, Director of Mexica Movement: “Learning and Teaching the Truth of the Last 500 Years of Colonialism”</w:t>
      </w:r>
    </w:p>
    <w:p w14:paraId="13AC7AE5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7</w:t>
      </w:r>
    </w:p>
    <w:p w14:paraId="5AF35445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43F4B3EE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1:30–3 p.m.</w:t>
      </w:r>
    </w:p>
    <w:p w14:paraId="1DA79BA3" w14:textId="73EB1891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Workshop by Olin Tezcatlipoca, Director of Mexica Movement: “Learning and Teaching Truth </w:t>
      </w:r>
      <w:proofErr w:type="gramStart"/>
      <w:r w:rsidRPr="00A40C09">
        <w:rPr>
          <w:rStyle w:val="Emphasis"/>
          <w:i w:val="0"/>
        </w:rPr>
        <w:t>As</w:t>
      </w:r>
      <w:proofErr w:type="gramEnd"/>
      <w:r w:rsidRPr="00A40C09">
        <w:rPr>
          <w:rStyle w:val="Emphasis"/>
          <w:i w:val="0"/>
        </w:rPr>
        <w:t xml:space="preserve"> a Solution to the Colonized Minds That We Have Inherited”</w:t>
      </w:r>
    </w:p>
    <w:p w14:paraId="420A7E74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8, Mt. Constance room</w:t>
      </w:r>
    </w:p>
    <w:p w14:paraId="27A1F17F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0ABA6850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b/>
          <w:i w:val="0"/>
        </w:rPr>
      </w:pPr>
      <w:r w:rsidRPr="00A40C09">
        <w:rPr>
          <w:rStyle w:val="Emphasis"/>
          <w:b/>
          <w:i w:val="0"/>
        </w:rPr>
        <w:t>Tuesday, April 26, 2016</w:t>
      </w:r>
    </w:p>
    <w:p w14:paraId="2C406A01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10–11:30 a.m. </w:t>
      </w:r>
    </w:p>
    <w:p w14:paraId="3E2F70E5" w14:textId="1D1A67CB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Lecture by Imam Benjamin </w:t>
      </w:r>
      <w:proofErr w:type="spellStart"/>
      <w:r w:rsidRPr="00A40C09">
        <w:rPr>
          <w:rStyle w:val="Emphasis"/>
          <w:i w:val="0"/>
        </w:rPr>
        <w:t>Shabaaz</w:t>
      </w:r>
      <w:proofErr w:type="spellEnd"/>
      <w:r w:rsidRPr="00A40C09">
        <w:rPr>
          <w:rStyle w:val="Emphasis"/>
          <w:i w:val="0"/>
        </w:rPr>
        <w:t>: “Intersections of Oppression: An African American Muslim Perspective”</w:t>
      </w:r>
    </w:p>
    <w:p w14:paraId="3D0AD470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7</w:t>
      </w:r>
    </w:p>
    <w:p w14:paraId="63849EF5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71D307C6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11 a.m.–12 p.m. </w:t>
      </w:r>
    </w:p>
    <w:p w14:paraId="47DE30EA" w14:textId="5A13AF59" w:rsidR="001A017F" w:rsidRPr="00A40C09" w:rsidRDefault="008E2D2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>
        <w:rPr>
          <w:rStyle w:val="Emphasis"/>
          <w:i w:val="0"/>
        </w:rPr>
        <w:t>Poetry r</w:t>
      </w:r>
      <w:r w:rsidR="001A017F" w:rsidRPr="00A40C09">
        <w:rPr>
          <w:rStyle w:val="Emphasis"/>
          <w:i w:val="0"/>
        </w:rPr>
        <w:t xml:space="preserve">eading by Rick </w:t>
      </w:r>
      <w:proofErr w:type="spellStart"/>
      <w:r w:rsidR="001A017F" w:rsidRPr="00A40C09">
        <w:rPr>
          <w:rStyle w:val="Emphasis"/>
          <w:i w:val="0"/>
        </w:rPr>
        <w:t>Barot</w:t>
      </w:r>
      <w:proofErr w:type="spellEnd"/>
    </w:p>
    <w:p w14:paraId="32074FC2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8, Mt. Constance room</w:t>
      </w:r>
    </w:p>
    <w:p w14:paraId="5D8B9BA5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4FDEDE6F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12:30–3 p.m.</w:t>
      </w:r>
    </w:p>
    <w:p w14:paraId="34082BD4" w14:textId="190C86A1" w:rsidR="001A017F" w:rsidRPr="00D763CF" w:rsidRDefault="001A017F" w:rsidP="001A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CF">
        <w:rPr>
          <w:rFonts w:ascii="Times New Roman" w:hAnsi="Times New Roman" w:cs="Times New Roman"/>
          <w:sz w:val="24"/>
          <w:szCs w:val="24"/>
        </w:rPr>
        <w:t>Workshop by LGBTQIA Taskforce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D763CF">
        <w:rPr>
          <w:rFonts w:ascii="Times New Roman" w:hAnsi="Times New Roman" w:cs="Times New Roman"/>
          <w:bCs/>
          <w:iCs/>
          <w:sz w:val="24"/>
          <w:szCs w:val="24"/>
        </w:rPr>
        <w:t>LGBTQIA Safe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Zones Inclusivity Training Program, </w:t>
      </w:r>
      <w:r w:rsidRPr="00D763CF">
        <w:rPr>
          <w:rFonts w:ascii="Times New Roman" w:hAnsi="Times New Roman" w:cs="Times New Roman"/>
          <w:bCs/>
          <w:iCs/>
          <w:sz w:val="24"/>
          <w:szCs w:val="24"/>
        </w:rPr>
        <w:t>Part 1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3886463F" w14:textId="77777777" w:rsidR="001A017F" w:rsidRPr="00D763CF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763CF">
        <w:rPr>
          <w:bCs/>
        </w:rPr>
        <w:t>Building 2</w:t>
      </w:r>
    </w:p>
    <w:p w14:paraId="1241BDC0" w14:textId="77777777" w:rsidR="001A017F" w:rsidRPr="00D763CF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7F192093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b/>
          <w:i w:val="0"/>
        </w:rPr>
      </w:pPr>
      <w:r w:rsidRPr="00A40C09">
        <w:rPr>
          <w:rStyle w:val="Emphasis"/>
          <w:b/>
          <w:i w:val="0"/>
        </w:rPr>
        <w:t>Wednesday, April 27, 2016</w:t>
      </w:r>
    </w:p>
    <w:p w14:paraId="02039F97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11 a.m.–12:50 p.m. </w:t>
      </w:r>
    </w:p>
    <w:p w14:paraId="600E24D1" w14:textId="1095849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Workshop by Barbara Talkington, Highline Multicultural Leadership Advisor, and </w:t>
      </w:r>
      <w:proofErr w:type="spellStart"/>
      <w:r w:rsidRPr="00A40C09">
        <w:rPr>
          <w:rStyle w:val="Emphasis"/>
          <w:i w:val="0"/>
        </w:rPr>
        <w:t>Richelle</w:t>
      </w:r>
      <w:proofErr w:type="spellEnd"/>
      <w:r w:rsidRPr="00A40C09">
        <w:rPr>
          <w:rStyle w:val="Emphasis"/>
          <w:i w:val="0"/>
        </w:rPr>
        <w:t xml:space="preserve"> Enriquez, </w:t>
      </w:r>
      <w:r w:rsidR="00020551" w:rsidRPr="00A40C09">
        <w:rPr>
          <w:rStyle w:val="Emphasis"/>
          <w:i w:val="0"/>
        </w:rPr>
        <w:t>Associated Students of Highline College</w:t>
      </w:r>
      <w:r w:rsidRPr="00A40C09">
        <w:rPr>
          <w:rStyle w:val="Emphasis"/>
          <w:i w:val="0"/>
        </w:rPr>
        <w:t xml:space="preserve"> Vice President: “Bystander Intervention”</w:t>
      </w:r>
    </w:p>
    <w:p w14:paraId="19A75247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2</w:t>
      </w:r>
    </w:p>
    <w:p w14:paraId="430C2AEF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44D7F50E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b/>
          <w:i w:val="0"/>
        </w:rPr>
      </w:pPr>
      <w:r w:rsidRPr="00A40C09">
        <w:rPr>
          <w:rStyle w:val="Emphasis"/>
          <w:b/>
          <w:i w:val="0"/>
        </w:rPr>
        <w:t>Thursday, April 28, 2016</w:t>
      </w:r>
    </w:p>
    <w:p w14:paraId="2BE0F8F2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11 a.m.–12:30 p.m. </w:t>
      </w:r>
    </w:p>
    <w:p w14:paraId="70BB341A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Lecture and film presented by Tracy Rector of Longhouse Media: “Indigenous Thoughts on Borders: Clearwater”</w:t>
      </w:r>
    </w:p>
    <w:p w14:paraId="58CAC1A1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7</w:t>
      </w:r>
    </w:p>
    <w:p w14:paraId="757324D0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5D582BE8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1:30–3 p.m.</w:t>
      </w:r>
    </w:p>
    <w:p w14:paraId="1A99564C" w14:textId="530C4DE0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Workshop by </w:t>
      </w:r>
      <w:proofErr w:type="spellStart"/>
      <w:r w:rsidRPr="00A40C09">
        <w:rPr>
          <w:rStyle w:val="Emphasis"/>
          <w:i w:val="0"/>
        </w:rPr>
        <w:t>Jeffon</w:t>
      </w:r>
      <w:proofErr w:type="spellEnd"/>
      <w:r w:rsidRPr="00A40C09">
        <w:rPr>
          <w:rStyle w:val="Emphasis"/>
          <w:i w:val="0"/>
        </w:rPr>
        <w:t xml:space="preserve"> </w:t>
      </w:r>
      <w:proofErr w:type="spellStart"/>
      <w:r w:rsidRPr="00A40C09">
        <w:rPr>
          <w:rStyle w:val="Emphasis"/>
          <w:i w:val="0"/>
        </w:rPr>
        <w:t>Seely</w:t>
      </w:r>
      <w:proofErr w:type="spellEnd"/>
      <w:r w:rsidRPr="00A40C09">
        <w:rPr>
          <w:rStyle w:val="Emphasis"/>
          <w:i w:val="0"/>
        </w:rPr>
        <w:t>: “The Leap: From Ordinary to Extraordinary”</w:t>
      </w:r>
    </w:p>
    <w:p w14:paraId="0790747C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8, Mt. Constance room</w:t>
      </w:r>
    </w:p>
    <w:p w14:paraId="4BD1687A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3BA1E956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b/>
          <w:i w:val="0"/>
        </w:rPr>
      </w:pPr>
      <w:r w:rsidRPr="00A40C09">
        <w:rPr>
          <w:rStyle w:val="Emphasis"/>
          <w:b/>
          <w:i w:val="0"/>
        </w:rPr>
        <w:t>Friday, April 29, 2016</w:t>
      </w:r>
    </w:p>
    <w:p w14:paraId="4D8159FD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 xml:space="preserve">10–11:30 a.m. </w:t>
      </w:r>
    </w:p>
    <w:p w14:paraId="76661F44" w14:textId="1A146CFC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Lecture by authors Robin Yassin-</w:t>
      </w:r>
      <w:proofErr w:type="spellStart"/>
      <w:r w:rsidRPr="00A40C09">
        <w:rPr>
          <w:rStyle w:val="Emphasis"/>
          <w:i w:val="0"/>
        </w:rPr>
        <w:t>Kassab</w:t>
      </w:r>
      <w:proofErr w:type="spellEnd"/>
      <w:r w:rsidRPr="00A40C09">
        <w:rPr>
          <w:rStyle w:val="Emphasis"/>
          <w:i w:val="0"/>
        </w:rPr>
        <w:t xml:space="preserve"> and Leila Al-</w:t>
      </w:r>
      <w:proofErr w:type="spellStart"/>
      <w:r w:rsidRPr="00A40C09">
        <w:rPr>
          <w:rStyle w:val="Emphasis"/>
          <w:i w:val="0"/>
        </w:rPr>
        <w:t>Shami</w:t>
      </w:r>
      <w:proofErr w:type="spellEnd"/>
      <w:r w:rsidRPr="00A40C09">
        <w:rPr>
          <w:rStyle w:val="Emphasis"/>
          <w:i w:val="0"/>
        </w:rPr>
        <w:t>: “Syrians Also Have Dreams: Refugees, Islamophobia, and Media Misrepresentations of the Syrian War”</w:t>
      </w:r>
    </w:p>
    <w:p w14:paraId="46CA642C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7</w:t>
      </w:r>
    </w:p>
    <w:p w14:paraId="5D71B82F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6EB3D8DC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2–4 p.m.</w:t>
      </w:r>
    </w:p>
    <w:p w14:paraId="04935E72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lastRenderedPageBreak/>
        <w:t xml:space="preserve">Workshop by Dr. Leticia Nieto and Yvette D. Murrell: “Exploring Social Interactions </w:t>
      </w:r>
      <w:proofErr w:type="gramStart"/>
      <w:r w:rsidRPr="00A40C09">
        <w:rPr>
          <w:rStyle w:val="Emphasis"/>
          <w:i w:val="0"/>
        </w:rPr>
        <w:t>Beyond</w:t>
      </w:r>
      <w:proofErr w:type="gramEnd"/>
      <w:r w:rsidRPr="00A40C09">
        <w:rPr>
          <w:rStyle w:val="Emphasis"/>
          <w:i w:val="0"/>
        </w:rPr>
        <w:t xml:space="preserve"> Invisible Borders”</w:t>
      </w:r>
    </w:p>
    <w:p w14:paraId="249AEBE5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i w:val="0"/>
        </w:rPr>
        <w:t>Building 8, Mt. Constance room</w:t>
      </w:r>
    </w:p>
    <w:p w14:paraId="665877AC" w14:textId="77777777" w:rsidR="001A017F" w:rsidRPr="00A40C09" w:rsidRDefault="001A017F" w:rsidP="001A017F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5FDBFA3A" w14:textId="77777777" w:rsidR="003E65F1" w:rsidRPr="00A40C09" w:rsidRDefault="003E65F1" w:rsidP="003E65F1">
      <w:pPr>
        <w:pStyle w:val="auto-style1"/>
        <w:shd w:val="clear" w:color="auto" w:fill="FFFFFF"/>
        <w:spacing w:after="0" w:afterAutospacing="0"/>
        <w:jc w:val="center"/>
      </w:pPr>
      <w:r w:rsidRPr="00A40C09">
        <w:t># # #</w:t>
      </w:r>
    </w:p>
    <w:p w14:paraId="5A05ECE6" w14:textId="77777777" w:rsidR="00A40C09" w:rsidRPr="00A40C09" w:rsidRDefault="00A40C09" w:rsidP="003E65F1">
      <w:pPr>
        <w:pStyle w:val="auto-style1"/>
        <w:shd w:val="clear" w:color="auto" w:fill="FFFFFF"/>
        <w:spacing w:after="0" w:afterAutospacing="0"/>
        <w:jc w:val="center"/>
      </w:pPr>
    </w:p>
    <w:p w14:paraId="73F22EF8" w14:textId="77777777" w:rsidR="00A40C09" w:rsidRPr="00A40C09" w:rsidRDefault="00A40C09" w:rsidP="00A40C09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A40C09">
        <w:rPr>
          <w:rStyle w:val="Emphasis"/>
          <w:b/>
          <w:i w:val="0"/>
        </w:rPr>
        <w:t>Attachment:</w:t>
      </w:r>
      <w:r w:rsidRPr="00A40C09">
        <w:rPr>
          <w:rStyle w:val="Emphasis"/>
          <w:i w:val="0"/>
        </w:rPr>
        <w:t xml:space="preserve"> Photo of Doris Martinez</w:t>
      </w:r>
    </w:p>
    <w:p w14:paraId="4332DDE7" w14:textId="77777777" w:rsidR="003E65F1" w:rsidRPr="00A40C09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64CD1706" w:rsidR="00BC4435" w:rsidRPr="00AD637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>Highline College was founded in 1961 as the first community college in Ki</w:t>
      </w:r>
      <w:r w:rsidR="002E4031" w:rsidRPr="00AD6370">
        <w:rPr>
          <w:rStyle w:val="Emphasis"/>
        </w:rPr>
        <w:t xml:space="preserve">ng County. With </w:t>
      </w:r>
      <w:r w:rsidR="00281CA9"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6C2B3CA1" w14:textId="77777777" w:rsidR="00FE7EFD" w:rsidRPr="00FE7EFD" w:rsidRDefault="00FE7EFD" w:rsidP="00FE7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6F801101" w14:textId="77777777" w:rsidR="00FE7EFD" w:rsidRPr="00FE7EFD" w:rsidRDefault="00FE7EFD" w:rsidP="00DF078C">
      <w:pPr>
        <w:pStyle w:val="NormalWeb"/>
        <w:shd w:val="clear" w:color="auto" w:fill="FFFFFF"/>
        <w:spacing w:after="0" w:afterAutospacing="0"/>
        <w:rPr>
          <w:rStyle w:val="Emphasis"/>
          <w:color w:val="0070C0"/>
        </w:rPr>
      </w:pPr>
    </w:p>
    <w:sectPr w:rsidR="00FE7EFD" w:rsidRPr="00FE7EFD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0551"/>
    <w:rsid w:val="00025A1C"/>
    <w:rsid w:val="00083AD3"/>
    <w:rsid w:val="000A3FF7"/>
    <w:rsid w:val="000C2DE8"/>
    <w:rsid w:val="000D6B2F"/>
    <w:rsid w:val="000E6F90"/>
    <w:rsid w:val="000F4C9F"/>
    <w:rsid w:val="00114A5A"/>
    <w:rsid w:val="001162B9"/>
    <w:rsid w:val="00152447"/>
    <w:rsid w:val="00175F0D"/>
    <w:rsid w:val="00190675"/>
    <w:rsid w:val="001A017F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D7EBE"/>
    <w:rsid w:val="002E4031"/>
    <w:rsid w:val="00314346"/>
    <w:rsid w:val="0037606B"/>
    <w:rsid w:val="003A70A6"/>
    <w:rsid w:val="003C51E4"/>
    <w:rsid w:val="003E5BE1"/>
    <w:rsid w:val="003E65F1"/>
    <w:rsid w:val="0041019B"/>
    <w:rsid w:val="00432DFD"/>
    <w:rsid w:val="0043588D"/>
    <w:rsid w:val="00475BC4"/>
    <w:rsid w:val="00486817"/>
    <w:rsid w:val="004A1994"/>
    <w:rsid w:val="004C67D3"/>
    <w:rsid w:val="004E109B"/>
    <w:rsid w:val="004E3A19"/>
    <w:rsid w:val="004F3626"/>
    <w:rsid w:val="00510207"/>
    <w:rsid w:val="00513056"/>
    <w:rsid w:val="005207C3"/>
    <w:rsid w:val="00535615"/>
    <w:rsid w:val="00547116"/>
    <w:rsid w:val="0056422F"/>
    <w:rsid w:val="00570565"/>
    <w:rsid w:val="005B29CF"/>
    <w:rsid w:val="005C0EB0"/>
    <w:rsid w:val="005E41DE"/>
    <w:rsid w:val="005E4867"/>
    <w:rsid w:val="005E48AC"/>
    <w:rsid w:val="005E780A"/>
    <w:rsid w:val="00672AA5"/>
    <w:rsid w:val="00680BB8"/>
    <w:rsid w:val="0068694A"/>
    <w:rsid w:val="00696522"/>
    <w:rsid w:val="006A3C72"/>
    <w:rsid w:val="006C4C0B"/>
    <w:rsid w:val="00743188"/>
    <w:rsid w:val="00745CF5"/>
    <w:rsid w:val="00767AA2"/>
    <w:rsid w:val="007E3116"/>
    <w:rsid w:val="007E6FAB"/>
    <w:rsid w:val="007E771D"/>
    <w:rsid w:val="008012E1"/>
    <w:rsid w:val="0082290E"/>
    <w:rsid w:val="00867D49"/>
    <w:rsid w:val="00880549"/>
    <w:rsid w:val="00897253"/>
    <w:rsid w:val="00897838"/>
    <w:rsid w:val="008B1037"/>
    <w:rsid w:val="008D2DD4"/>
    <w:rsid w:val="008D78EC"/>
    <w:rsid w:val="008E2D2F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57A6"/>
    <w:rsid w:val="00A40C09"/>
    <w:rsid w:val="00A53A26"/>
    <w:rsid w:val="00AB7AB4"/>
    <w:rsid w:val="00AC7E6A"/>
    <w:rsid w:val="00AD6370"/>
    <w:rsid w:val="00B02DDC"/>
    <w:rsid w:val="00B03D1B"/>
    <w:rsid w:val="00B1410B"/>
    <w:rsid w:val="00B3793B"/>
    <w:rsid w:val="00B54578"/>
    <w:rsid w:val="00B62260"/>
    <w:rsid w:val="00B75BB5"/>
    <w:rsid w:val="00BA151A"/>
    <w:rsid w:val="00BA4B5F"/>
    <w:rsid w:val="00BB0EA2"/>
    <w:rsid w:val="00BB318F"/>
    <w:rsid w:val="00BC4435"/>
    <w:rsid w:val="00BE1323"/>
    <w:rsid w:val="00BF47B0"/>
    <w:rsid w:val="00C12ECF"/>
    <w:rsid w:val="00C20DE0"/>
    <w:rsid w:val="00C30FE6"/>
    <w:rsid w:val="00C405A6"/>
    <w:rsid w:val="00C87FE5"/>
    <w:rsid w:val="00CD3527"/>
    <w:rsid w:val="00CD3AD8"/>
    <w:rsid w:val="00D01490"/>
    <w:rsid w:val="00D32FFD"/>
    <w:rsid w:val="00D523FB"/>
    <w:rsid w:val="00D57714"/>
    <w:rsid w:val="00D57AA5"/>
    <w:rsid w:val="00D763CF"/>
    <w:rsid w:val="00D76A90"/>
    <w:rsid w:val="00D8630E"/>
    <w:rsid w:val="00DA68EC"/>
    <w:rsid w:val="00DD4ECD"/>
    <w:rsid w:val="00DD5309"/>
    <w:rsid w:val="00DF078C"/>
    <w:rsid w:val="00E02315"/>
    <w:rsid w:val="00E15624"/>
    <w:rsid w:val="00E24DC7"/>
    <w:rsid w:val="00E64167"/>
    <w:rsid w:val="00E8383D"/>
    <w:rsid w:val="00E87451"/>
    <w:rsid w:val="00EB311E"/>
    <w:rsid w:val="00EB3DC7"/>
    <w:rsid w:val="00EB3FAD"/>
    <w:rsid w:val="00EB4AE1"/>
    <w:rsid w:val="00EC3660"/>
    <w:rsid w:val="00F01F31"/>
    <w:rsid w:val="00F26C43"/>
    <w:rsid w:val="00F35D91"/>
    <w:rsid w:val="00F72D6F"/>
    <w:rsid w:val="00F77DAC"/>
    <w:rsid w:val="00F82ADA"/>
    <w:rsid w:val="00FA00C5"/>
    <w:rsid w:val="00FA5B73"/>
    <w:rsid w:val="00FB3A27"/>
    <w:rsid w:val="00FD38C6"/>
    <w:rsid w:val="00FD57D2"/>
    <w:rsid w:val="00FE7EFD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BCACF97D-6EF9-475C-9F88-58B3C44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71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ari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tinez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artinez@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2016-05-31T21:06:00Z</dcterms:created>
  <dcterms:modified xsi:type="dcterms:W3CDTF">2016-05-31T21:06:00Z</dcterms:modified>
</cp:coreProperties>
</file>