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6EC79C3E" w:rsidR="00AC7E6A" w:rsidRPr="009868D5" w:rsidRDefault="00BC4435" w:rsidP="00A60F3A">
      <w:pPr>
        <w:keepNext/>
        <w:tabs>
          <w:tab w:val="right" w:pos="9360"/>
        </w:tabs>
        <w:spacing w:after="0" w:line="240" w:lineRule="auto"/>
        <w:outlineLvl w:val="1"/>
        <w:rPr>
          <w:rFonts w:ascii="Arial" w:hAnsi="Arial" w:cs="Arial"/>
          <w:b/>
          <w:bCs/>
          <w:sz w:val="24"/>
          <w:szCs w:val="24"/>
        </w:rPr>
      </w:pPr>
      <w:r w:rsidRPr="00BC4435">
        <w:rPr>
          <w:rFonts w:ascii="Arial" w:hAnsi="Arial" w:cs="Arial"/>
          <w:b/>
          <w:bCs/>
          <w:noProof/>
          <w:sz w:val="44"/>
          <w:szCs w:val="44"/>
        </w:rPr>
        <w:drawing>
          <wp:inline distT="0" distB="0" distL="0" distR="0" wp14:anchorId="4995B35A" wp14:editId="71D0228C">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Pr>
          <w:rFonts w:ascii="Arial" w:hAnsi="Arial" w:cs="Arial"/>
          <w:b/>
          <w:bCs/>
          <w:sz w:val="44"/>
          <w:szCs w:val="44"/>
        </w:rPr>
        <w:tab/>
      </w:r>
    </w:p>
    <w:p w14:paraId="0514651E" w14:textId="3755BE3E" w:rsidR="00A60F3A" w:rsidRPr="00A60F3A" w:rsidRDefault="00A60F3A" w:rsidP="00A60F3A">
      <w:pPr>
        <w:pStyle w:val="Heading1"/>
        <w:pBdr>
          <w:bottom w:val="single" w:sz="12" w:space="1" w:color="auto"/>
        </w:pBdr>
      </w:pPr>
      <w:r w:rsidRPr="00A60F3A">
        <w:t>MEDIA RELEASE</w:t>
      </w:r>
    </w:p>
    <w:p w14:paraId="6F7023D7" w14:textId="77777777" w:rsidR="00A60F3A" w:rsidRDefault="00A60F3A" w:rsidP="00A60F3A">
      <w:pPr>
        <w:pStyle w:val="auto-style2"/>
        <w:shd w:val="clear" w:color="auto" w:fill="FFFFFF"/>
        <w:tabs>
          <w:tab w:val="left" w:pos="1800"/>
        </w:tabs>
        <w:spacing w:after="0" w:afterAutospacing="0"/>
        <w:jc w:val="right"/>
        <w:rPr>
          <w:rFonts w:ascii="Arial" w:hAnsi="Arial" w:cs="Arial"/>
          <w:b/>
          <w:sz w:val="22"/>
          <w:szCs w:val="22"/>
        </w:rPr>
      </w:pPr>
      <w:bookmarkStart w:id="0" w:name="_GoBack"/>
      <w:bookmarkEnd w:id="0"/>
    </w:p>
    <w:p w14:paraId="448BFB8A" w14:textId="77777777" w:rsidR="00B3793B" w:rsidRDefault="00B3793B" w:rsidP="00A60F3A">
      <w:pPr>
        <w:pStyle w:val="auto-style2"/>
        <w:shd w:val="clear" w:color="auto" w:fill="FFFFFF"/>
        <w:tabs>
          <w:tab w:val="left" w:pos="2160"/>
        </w:tabs>
        <w:spacing w:after="0" w:afterAutospacing="0"/>
      </w:pPr>
      <w:r w:rsidRPr="001401FD">
        <w:rPr>
          <w:rStyle w:val="BodyTextBChar"/>
        </w:rPr>
        <w:t>FOR RELEASE:</w:t>
      </w:r>
      <w:r w:rsidRPr="005B29CF">
        <w:rPr>
          <w:rFonts w:ascii="Trebuchet MS" w:hAnsi="Trebuchet MS"/>
        </w:rPr>
        <w:tab/>
      </w:r>
      <w:r w:rsidRPr="001401FD">
        <w:rPr>
          <w:rStyle w:val="BodyTextAChar"/>
        </w:rPr>
        <w:t>Immediately</w:t>
      </w:r>
    </w:p>
    <w:p w14:paraId="03C12151" w14:textId="77777777" w:rsidR="00A60F3A" w:rsidRDefault="00A60F3A" w:rsidP="00A60F3A">
      <w:pPr>
        <w:pStyle w:val="auto-style2"/>
        <w:shd w:val="clear" w:color="auto" w:fill="FFFFFF"/>
        <w:tabs>
          <w:tab w:val="left" w:pos="2160"/>
        </w:tabs>
        <w:spacing w:after="0" w:afterAutospacing="0"/>
        <w:rPr>
          <w:rFonts w:ascii="Arial" w:hAnsi="Arial" w:cs="Arial"/>
          <w:b/>
          <w:sz w:val="22"/>
          <w:szCs w:val="22"/>
        </w:rPr>
      </w:pPr>
    </w:p>
    <w:p w14:paraId="493DBE9D" w14:textId="26915E57" w:rsidR="00B3793B" w:rsidRPr="0082290E" w:rsidRDefault="00B3793B" w:rsidP="00A60F3A">
      <w:pPr>
        <w:pStyle w:val="auto-style2"/>
        <w:shd w:val="clear" w:color="auto" w:fill="FFFFFF"/>
        <w:tabs>
          <w:tab w:val="left" w:pos="2160"/>
        </w:tabs>
        <w:spacing w:after="0" w:afterAutospacing="0"/>
      </w:pPr>
      <w:r w:rsidRPr="001401FD">
        <w:rPr>
          <w:rStyle w:val="BodyTextBChar"/>
        </w:rPr>
        <w:t>DATE:</w:t>
      </w:r>
      <w:r w:rsidRPr="005B29CF">
        <w:rPr>
          <w:rFonts w:ascii="Trebuchet MS" w:hAnsi="Trebuchet MS"/>
          <w:sz w:val="22"/>
          <w:szCs w:val="22"/>
        </w:rPr>
        <w:tab/>
      </w:r>
      <w:r w:rsidR="00B403C2">
        <w:rPr>
          <w:rStyle w:val="BodyTextAChar"/>
        </w:rPr>
        <w:t>August 3</w:t>
      </w:r>
      <w:r w:rsidR="00D61E25">
        <w:rPr>
          <w:rStyle w:val="BodyTextAChar"/>
        </w:rPr>
        <w:t>1, 2017</w:t>
      </w:r>
    </w:p>
    <w:p w14:paraId="2327DB9F" w14:textId="77777777" w:rsidR="00A60F3A" w:rsidRDefault="00A60F3A" w:rsidP="00A60F3A">
      <w:pPr>
        <w:pStyle w:val="auto-style2"/>
        <w:shd w:val="clear" w:color="auto" w:fill="FFFFFF"/>
        <w:tabs>
          <w:tab w:val="left" w:pos="2160"/>
        </w:tabs>
        <w:spacing w:after="0" w:afterAutospacing="0"/>
        <w:rPr>
          <w:rFonts w:ascii="Arial" w:hAnsi="Arial" w:cs="Arial"/>
          <w:b/>
          <w:sz w:val="22"/>
          <w:szCs w:val="22"/>
        </w:rPr>
      </w:pPr>
    </w:p>
    <w:p w14:paraId="31DCFD75" w14:textId="638E761A" w:rsidR="00B403C2" w:rsidRPr="00205487" w:rsidRDefault="00B3793B" w:rsidP="00A60F3A">
      <w:pPr>
        <w:pStyle w:val="auto-style2"/>
        <w:shd w:val="clear" w:color="auto" w:fill="FFFFFF"/>
        <w:tabs>
          <w:tab w:val="left" w:pos="2160"/>
        </w:tabs>
        <w:spacing w:after="0" w:afterAutospacing="0"/>
      </w:pPr>
      <w:r w:rsidRPr="001401FD">
        <w:rPr>
          <w:rStyle w:val="BodyTextBChar"/>
        </w:rPr>
        <w:t>CONTACT:</w:t>
      </w:r>
      <w:r w:rsidRPr="005B29CF">
        <w:rPr>
          <w:rFonts w:ascii="Trebuchet MS" w:hAnsi="Trebuchet MS"/>
          <w:sz w:val="22"/>
          <w:szCs w:val="22"/>
        </w:rPr>
        <w:tab/>
      </w:r>
      <w:r w:rsidR="00B403C2">
        <w:rPr>
          <w:rStyle w:val="BodyTextAChar"/>
        </w:rPr>
        <w:t xml:space="preserve">Dr. </w:t>
      </w:r>
      <w:r w:rsidR="00205487">
        <w:rPr>
          <w:rStyle w:val="BodyTextAChar"/>
        </w:rPr>
        <w:t>Patti Rosendahl: (206) 592-3200</w:t>
      </w:r>
      <w:r w:rsidR="00B403C2">
        <w:rPr>
          <w:rStyle w:val="BodyTextAChar"/>
        </w:rPr>
        <w:t>,</w:t>
      </w:r>
      <w:r w:rsidR="00205487">
        <w:rPr>
          <w:rStyle w:val="BodyTextAChar"/>
        </w:rPr>
        <w:t xml:space="preserve"> </w:t>
      </w:r>
      <w:hyperlink r:id="rId6" w:tooltip="Send an email to Dr. Patti Rosendahl" w:history="1">
        <w:r w:rsidR="00205487" w:rsidRPr="00D94921">
          <w:rPr>
            <w:rStyle w:val="Hyperlink"/>
          </w:rPr>
          <w:t>prosendahl@highline.edu</w:t>
        </w:r>
      </w:hyperlink>
    </w:p>
    <w:p w14:paraId="42B53802" w14:textId="0665F2E1" w:rsidR="002B3AD8" w:rsidRDefault="00B403C2" w:rsidP="00A60F3A">
      <w:pPr>
        <w:pStyle w:val="auto-style2"/>
        <w:shd w:val="clear" w:color="auto" w:fill="FFFFFF"/>
        <w:tabs>
          <w:tab w:val="left" w:pos="2160"/>
        </w:tabs>
        <w:spacing w:after="0" w:afterAutospacing="0"/>
      </w:pPr>
      <w:r>
        <w:rPr>
          <w:rFonts w:ascii="Trebuchet MS" w:hAnsi="Trebuchet MS"/>
          <w:sz w:val="22"/>
          <w:szCs w:val="22"/>
        </w:rPr>
        <w:tab/>
      </w:r>
      <w:r w:rsidR="002B3AD8" w:rsidRPr="001401FD">
        <w:rPr>
          <w:rStyle w:val="BodyTextAChar"/>
        </w:rPr>
        <w:t xml:space="preserve">Kari Coglon Cantey: (206) 291-8622, </w:t>
      </w:r>
      <w:hyperlink r:id="rId7" w:tooltip="Send an email to Kari Coglon Cantey" w:history="1">
        <w:r w:rsidR="00EC2C91" w:rsidRPr="00D50474">
          <w:rPr>
            <w:rStyle w:val="BodyTextAChar"/>
            <w:color w:val="2E74B5" w:themeColor="accent1" w:themeShade="BF"/>
            <w:u w:val="single"/>
          </w:rPr>
          <w:t>kcantey@highline.edu</w:t>
        </w:r>
      </w:hyperlink>
    </w:p>
    <w:p w14:paraId="71DDEFE5" w14:textId="77777777" w:rsidR="000738CA" w:rsidRPr="00EE422A" w:rsidRDefault="000738CA" w:rsidP="000738CA">
      <w:pPr>
        <w:spacing w:after="0" w:line="240" w:lineRule="auto"/>
        <w:jc w:val="center"/>
        <w:rPr>
          <w:rFonts w:ascii="Arial" w:eastAsia="Times New Roman" w:hAnsi="Arial" w:cs="Arial"/>
          <w:b/>
          <w:bCs/>
          <w:sz w:val="28"/>
          <w:szCs w:val="28"/>
        </w:rPr>
      </w:pPr>
    </w:p>
    <w:p w14:paraId="6A491D93" w14:textId="3B478BF8" w:rsidR="000738CA" w:rsidRPr="00037624" w:rsidRDefault="00037624" w:rsidP="000738CA">
      <w:pPr>
        <w:pStyle w:val="Heading2"/>
      </w:pPr>
      <w:r w:rsidRPr="00037624">
        <w:t>First Decisions Made in Search for Next Highline College Leader</w:t>
      </w:r>
    </w:p>
    <w:p w14:paraId="12007423" w14:textId="0FD95AE2" w:rsidR="000738CA" w:rsidRPr="00037624" w:rsidRDefault="000738CA" w:rsidP="000738CA">
      <w:pPr>
        <w:pStyle w:val="Heading3"/>
      </w:pPr>
      <w:r w:rsidRPr="00037624">
        <w:t xml:space="preserve">Trustees </w:t>
      </w:r>
      <w:r w:rsidR="00037624" w:rsidRPr="00037624">
        <w:t>Vote to Use External Search Consultant and Form Subcommittees</w:t>
      </w:r>
    </w:p>
    <w:p w14:paraId="1F190A06" w14:textId="77777777" w:rsidR="000738CA" w:rsidRPr="00037624" w:rsidRDefault="000738CA" w:rsidP="000738CA">
      <w:pPr>
        <w:pStyle w:val="BodyTextA"/>
      </w:pPr>
    </w:p>
    <w:p w14:paraId="7A95C6A7" w14:textId="52259C20" w:rsidR="0022482C" w:rsidRDefault="003E65F1" w:rsidP="000738CA">
      <w:pPr>
        <w:pStyle w:val="BodyTextA"/>
      </w:pPr>
      <w:r w:rsidRPr="0082290E">
        <w:t xml:space="preserve">DES MOINES, Wash. — </w:t>
      </w:r>
      <w:r w:rsidR="000738CA">
        <w:t>The Highline College Board of Trustees held a special meeting</w:t>
      </w:r>
      <w:r w:rsidR="000738CA" w:rsidRPr="00AC77E3">
        <w:t xml:space="preserve"> </w:t>
      </w:r>
      <w:r w:rsidR="000738CA">
        <w:t xml:space="preserve">on campus </w:t>
      </w:r>
      <w:r w:rsidR="0022482C">
        <w:t>today</w:t>
      </w:r>
      <w:r w:rsidR="000738CA">
        <w:t xml:space="preserve"> to consider options</w:t>
      </w:r>
      <w:r w:rsidR="000738CA" w:rsidRPr="00AC77E3">
        <w:t xml:space="preserve"> </w:t>
      </w:r>
      <w:r w:rsidR="000738CA">
        <w:t xml:space="preserve">for </w:t>
      </w:r>
      <w:r w:rsidR="000A472B">
        <w:t>recruiting and selecting the college’s next president</w:t>
      </w:r>
      <w:r w:rsidR="000738CA">
        <w:t>.</w:t>
      </w:r>
      <w:r w:rsidR="0022482C">
        <w:t xml:space="preserve"> This was the board’s first public meeting since July 27, when Dr. Jack Bermingham announced his retirement as Highline’s president.</w:t>
      </w:r>
    </w:p>
    <w:p w14:paraId="5EF2F4B8" w14:textId="77777777" w:rsidR="0022482C" w:rsidRDefault="0022482C" w:rsidP="000738CA">
      <w:pPr>
        <w:pStyle w:val="BodyTextA"/>
      </w:pPr>
    </w:p>
    <w:p w14:paraId="328D6A3E" w14:textId="74475F9D" w:rsidR="0022482C" w:rsidRDefault="0022482C" w:rsidP="000738CA">
      <w:pPr>
        <w:pStyle w:val="BodyTextA"/>
      </w:pPr>
      <w:r>
        <w:t xml:space="preserve">The five-member board voted unanimously to </w:t>
      </w:r>
      <w:r w:rsidR="000A472B">
        <w:t>engage</w:t>
      </w:r>
      <w:r>
        <w:t xml:space="preserve"> an external search firm to aid in the </w:t>
      </w:r>
      <w:r w:rsidR="000A472B">
        <w:t>search process.</w:t>
      </w:r>
    </w:p>
    <w:p w14:paraId="097D3CF7" w14:textId="77777777" w:rsidR="0022482C" w:rsidRDefault="0022482C" w:rsidP="000738CA">
      <w:pPr>
        <w:pStyle w:val="BodyTextA"/>
      </w:pPr>
    </w:p>
    <w:p w14:paraId="6A297D4B" w14:textId="660DB13D" w:rsidR="000A472B" w:rsidRDefault="0022482C" w:rsidP="000738CA">
      <w:pPr>
        <w:pStyle w:val="BodyTextA"/>
      </w:pPr>
      <w:r>
        <w:t>T</w:t>
      </w:r>
      <w:r w:rsidR="000A472B">
        <w:t>he t</w:t>
      </w:r>
      <w:r>
        <w:t xml:space="preserve">rustees </w:t>
      </w:r>
      <w:r w:rsidR="000A472B">
        <w:t>formed</w:t>
      </w:r>
      <w:r>
        <w:t xml:space="preserve"> two </w:t>
      </w:r>
      <w:r w:rsidR="00FE6634">
        <w:t>subcommittees, one to develop recommendations on</w:t>
      </w:r>
      <w:r w:rsidR="0060407B">
        <w:t xml:space="preserve"> the request-for-proposal (RFP) process to solicit bids from prospective search firms</w:t>
      </w:r>
      <w:r w:rsidR="000A472B">
        <w:t xml:space="preserve"> and the other to make </w:t>
      </w:r>
      <w:r w:rsidR="0060407B">
        <w:t>recommendation</w:t>
      </w:r>
      <w:r w:rsidR="000A472B">
        <w:t>s</w:t>
      </w:r>
      <w:r w:rsidR="0060407B">
        <w:t xml:space="preserve"> on </w:t>
      </w:r>
      <w:r w:rsidR="000A472B">
        <w:t>the formation of</w:t>
      </w:r>
      <w:r w:rsidR="00C07A38">
        <w:t xml:space="preserve"> </w:t>
      </w:r>
      <w:r w:rsidR="008364FC">
        <w:t>a</w:t>
      </w:r>
      <w:r w:rsidR="00C07A38">
        <w:t xml:space="preserve"> presidential search committ</w:t>
      </w:r>
      <w:r w:rsidR="008364FC">
        <w:t xml:space="preserve">ee. </w:t>
      </w:r>
    </w:p>
    <w:p w14:paraId="4971EB7C" w14:textId="77777777" w:rsidR="000A472B" w:rsidRDefault="000A472B" w:rsidP="000738CA">
      <w:pPr>
        <w:pStyle w:val="BodyTextA"/>
      </w:pPr>
    </w:p>
    <w:p w14:paraId="327FDF57" w14:textId="54B89D28" w:rsidR="00C07A38" w:rsidRDefault="008364FC" w:rsidP="000738CA">
      <w:pPr>
        <w:pStyle w:val="BodyTextA"/>
      </w:pPr>
      <w:r>
        <w:t>P</w:t>
      </w:r>
      <w:r w:rsidR="00C07A38">
        <w:t>residential search committee</w:t>
      </w:r>
      <w:r>
        <w:t xml:space="preserve">s often review candidate applications and </w:t>
      </w:r>
      <w:r w:rsidR="00C07A38">
        <w:t xml:space="preserve">advise the board in areas such as </w:t>
      </w:r>
      <w:r>
        <w:t>desired at</w:t>
      </w:r>
      <w:r w:rsidR="000A472B">
        <w:t>tributes of the next president.</w:t>
      </w:r>
    </w:p>
    <w:p w14:paraId="3A680FE1" w14:textId="77777777" w:rsidR="00C07A38" w:rsidRDefault="00C07A38" w:rsidP="000738CA">
      <w:pPr>
        <w:pStyle w:val="BodyTextA"/>
      </w:pPr>
    </w:p>
    <w:p w14:paraId="45FCD86F" w14:textId="1CBF4B5A" w:rsidR="0022482C" w:rsidRDefault="0060407B" w:rsidP="000738CA">
      <w:pPr>
        <w:pStyle w:val="BodyTextA"/>
      </w:pPr>
      <w:r>
        <w:t xml:space="preserve">The two subcommittees will bring their recommendations back to the full board for a vote at a meeting to </w:t>
      </w:r>
      <w:proofErr w:type="gramStart"/>
      <w:r>
        <w:t>be scheduled</w:t>
      </w:r>
      <w:proofErr w:type="gramEnd"/>
      <w:r>
        <w:t xml:space="preserve"> in September.</w:t>
      </w:r>
    </w:p>
    <w:p w14:paraId="27C3988D" w14:textId="77777777" w:rsidR="00BC687F" w:rsidRDefault="00BC687F" w:rsidP="00771951">
      <w:pPr>
        <w:pStyle w:val="BodyTextA"/>
      </w:pPr>
    </w:p>
    <w:p w14:paraId="1B47FA18" w14:textId="28C3CDC4" w:rsidR="00AD3311" w:rsidRDefault="00AE56A5" w:rsidP="00771951">
      <w:pPr>
        <w:pStyle w:val="BodyTextA"/>
      </w:pPr>
      <w:r>
        <w:t xml:space="preserve">The timeline for the presidential search process has not been determined, but board members </w:t>
      </w:r>
      <w:r w:rsidR="00400BFF">
        <w:t>said</w:t>
      </w:r>
      <w:r>
        <w:t xml:space="preserve"> their goal is to have a new leader in place </w:t>
      </w:r>
      <w:r w:rsidR="0060407B">
        <w:t>no later than</w:t>
      </w:r>
      <w:r>
        <w:t xml:space="preserve"> July 1, 2018.</w:t>
      </w:r>
    </w:p>
    <w:p w14:paraId="3DE3A19F" w14:textId="77777777" w:rsidR="006843CD" w:rsidRDefault="006843CD" w:rsidP="00771951">
      <w:pPr>
        <w:pStyle w:val="BodyTextA"/>
      </w:pPr>
    </w:p>
    <w:p w14:paraId="60BC36BD" w14:textId="097FB74D" w:rsidR="006843CD" w:rsidRDefault="006843CD" w:rsidP="00771951">
      <w:pPr>
        <w:pStyle w:val="BodyTextA"/>
      </w:pPr>
      <w:r>
        <w:t>The process will be an open one, where students, college employees and community members all have the opportunit</w:t>
      </w:r>
      <w:r w:rsidR="0095747C">
        <w:t>y to provide input and feedback on Highline’s next leader.</w:t>
      </w:r>
    </w:p>
    <w:p w14:paraId="73B5CF4B" w14:textId="77777777" w:rsidR="00AD3311" w:rsidRDefault="00AD3311" w:rsidP="00771951">
      <w:pPr>
        <w:pStyle w:val="BodyTextA"/>
      </w:pPr>
    </w:p>
    <w:p w14:paraId="48606717" w14:textId="77777777" w:rsidR="000778D2" w:rsidRDefault="000778D2" w:rsidP="000778D2">
      <w:pPr>
        <w:pStyle w:val="BodyTextA"/>
      </w:pPr>
      <w:r>
        <w:t>Bermingham, 68, had been on leave from the college since December 2016 while recovering from open-heart surgery. He</w:t>
      </w:r>
      <w:r w:rsidRPr="00AE56A5">
        <w:t xml:space="preserve"> </w:t>
      </w:r>
      <w:r>
        <w:t xml:space="preserve">had served as president since 2006, </w:t>
      </w:r>
      <w:r w:rsidRPr="00AE56A5">
        <w:t>only the</w:t>
      </w:r>
      <w:r>
        <w:t xml:space="preserve"> sixth in the college’s </w:t>
      </w:r>
      <w:r w:rsidRPr="00AE56A5">
        <w:t>history</w:t>
      </w:r>
      <w:r>
        <w:t xml:space="preserve">, which dates back to 1961 when Highline </w:t>
      </w:r>
      <w:proofErr w:type="gramStart"/>
      <w:r>
        <w:t>was founded</w:t>
      </w:r>
      <w:proofErr w:type="gramEnd"/>
      <w:r>
        <w:t xml:space="preserve"> as the first community college in King County</w:t>
      </w:r>
      <w:r w:rsidRPr="00AE56A5">
        <w:t>.</w:t>
      </w:r>
    </w:p>
    <w:p w14:paraId="4BBB88EB" w14:textId="77777777" w:rsidR="00AD3311" w:rsidRDefault="00AD3311" w:rsidP="00AD3311">
      <w:pPr>
        <w:pStyle w:val="BodyTextA"/>
      </w:pPr>
    </w:p>
    <w:p w14:paraId="3AFABAEE" w14:textId="77777777" w:rsidR="0060407B" w:rsidRDefault="0060407B" w:rsidP="0060407B">
      <w:pPr>
        <w:pStyle w:val="BodyTextA"/>
      </w:pPr>
      <w:r>
        <w:t>Dr. Jeff Wagnitz, Highline’s Vice President for Academic Affairs, is serving as acting president.</w:t>
      </w:r>
    </w:p>
    <w:p w14:paraId="3C0AB5D3" w14:textId="77777777" w:rsidR="009C093E" w:rsidRDefault="009C093E" w:rsidP="00AD3311">
      <w:pPr>
        <w:pStyle w:val="BodyTextA"/>
      </w:pPr>
    </w:p>
    <w:p w14:paraId="63D71B33" w14:textId="77777777" w:rsidR="000A472B" w:rsidRPr="001F2558" w:rsidRDefault="000A472B" w:rsidP="000A472B">
      <w:pPr>
        <w:pStyle w:val="BodyTextA"/>
      </w:pPr>
      <w:r>
        <w:lastRenderedPageBreak/>
        <w:t xml:space="preserve">The board is responsible for selecting and employing the college president. It </w:t>
      </w:r>
      <w:r w:rsidRPr="001F2558">
        <w:t>is composed of community members f</w:t>
      </w:r>
      <w:r>
        <w:t xml:space="preserve">rom Highline’s service area of South King County: </w:t>
      </w:r>
      <w:r w:rsidRPr="001F2558">
        <w:t xml:space="preserve">Dan Altmayer and Bob Roegner, </w:t>
      </w:r>
      <w:proofErr w:type="gramStart"/>
      <w:r w:rsidRPr="001F2558">
        <w:t>both o</w:t>
      </w:r>
      <w:r>
        <w:t>f</w:t>
      </w:r>
      <w:proofErr w:type="gramEnd"/>
      <w:r>
        <w:t xml:space="preserve"> Federal Way; </w:t>
      </w:r>
      <w:proofErr w:type="spellStart"/>
      <w:r>
        <w:t>Debrena</w:t>
      </w:r>
      <w:proofErr w:type="spellEnd"/>
      <w:r>
        <w:t xml:space="preserve"> Jackson Gandy, </w:t>
      </w:r>
      <w:r w:rsidRPr="001F2558">
        <w:t>Des Moines</w:t>
      </w:r>
      <w:r>
        <w:t xml:space="preserve">; Fred Mendoza, </w:t>
      </w:r>
      <w:r w:rsidRPr="001F2558">
        <w:t>Nor</w:t>
      </w:r>
      <w:r>
        <w:t xml:space="preserve">mandy Park; and </w:t>
      </w:r>
      <w:proofErr w:type="spellStart"/>
      <w:r>
        <w:t>Sili</w:t>
      </w:r>
      <w:proofErr w:type="spellEnd"/>
      <w:r>
        <w:t xml:space="preserve"> </w:t>
      </w:r>
      <w:proofErr w:type="spellStart"/>
      <w:r>
        <w:t>Savusa</w:t>
      </w:r>
      <w:proofErr w:type="spellEnd"/>
      <w:r>
        <w:t>, White Center</w:t>
      </w:r>
      <w:r w:rsidRPr="001F2558">
        <w:t>.</w:t>
      </w:r>
    </w:p>
    <w:p w14:paraId="4E3B61D3" w14:textId="77777777" w:rsidR="000A472B" w:rsidRDefault="000A472B" w:rsidP="000A472B">
      <w:pPr>
        <w:pStyle w:val="BodyTextA"/>
      </w:pPr>
    </w:p>
    <w:p w14:paraId="011FC72F" w14:textId="77777777" w:rsidR="000778D2" w:rsidRPr="00B113CF" w:rsidRDefault="000778D2" w:rsidP="000778D2">
      <w:pPr>
        <w:pStyle w:val="BodyTextA"/>
      </w:pPr>
      <w:r>
        <w:t xml:space="preserve">Highline annually serves approximately 17,000 students, making it one of the state’s largest institutions of higher education. </w:t>
      </w:r>
      <w:r>
        <w:rPr>
          <w:rStyle w:val="Emphasis"/>
          <w:i w:val="0"/>
          <w:iCs w:val="0"/>
        </w:rPr>
        <w:t xml:space="preserve">It </w:t>
      </w:r>
      <w:r>
        <w:t>is located in Des Moines, 20 minutes south of downtown Seattle.</w:t>
      </w:r>
    </w:p>
    <w:p w14:paraId="5702A759" w14:textId="77777777" w:rsidR="00AD3311" w:rsidRPr="0082290E" w:rsidRDefault="00AD3311" w:rsidP="00771951">
      <w:pPr>
        <w:pStyle w:val="BodyTextA"/>
      </w:pPr>
    </w:p>
    <w:p w14:paraId="5FDBFA3A" w14:textId="77777777" w:rsidR="003E65F1" w:rsidRPr="0082290E" w:rsidRDefault="003E65F1" w:rsidP="001401FD">
      <w:pPr>
        <w:pStyle w:val="BodyTextC"/>
        <w:jc w:val="center"/>
      </w:pPr>
      <w:r w:rsidRPr="0082290E">
        <w:t># # #</w:t>
      </w:r>
    </w:p>
    <w:p w14:paraId="4332DDE7" w14:textId="77777777" w:rsidR="003E65F1" w:rsidRDefault="003E65F1" w:rsidP="003E65F1">
      <w:pPr>
        <w:pStyle w:val="Header"/>
        <w:spacing w:before="0" w:beforeAutospacing="0" w:after="0" w:afterAutospacing="0"/>
        <w:rPr>
          <w:b/>
          <w:sz w:val="22"/>
          <w:szCs w:val="22"/>
        </w:rPr>
      </w:pPr>
    </w:p>
    <w:p w14:paraId="6CEDA4DF" w14:textId="0DA871CE" w:rsidR="00BC4435" w:rsidRPr="00A60F3A" w:rsidRDefault="00DB396A" w:rsidP="001401FD">
      <w:pPr>
        <w:pStyle w:val="BodyTextC"/>
        <w:rPr>
          <w:rStyle w:val="Emphasis"/>
        </w:rPr>
      </w:pPr>
      <w:r w:rsidRPr="00DB396A">
        <w:rPr>
          <w:rStyle w:val="Emphasis"/>
        </w:rPr>
        <w:t>With more than 70 percent students of color, Highline College is the most diverse higher education institution in the state, reflecting the diverse and multicultural nature of the communities it serves.</w:t>
      </w:r>
      <w:r>
        <w:rPr>
          <w:rStyle w:val="Emphasis"/>
        </w:rPr>
        <w:t xml:space="preserve"> The c</w:t>
      </w:r>
      <w:r w:rsidRPr="00DB396A">
        <w:rPr>
          <w:rStyle w:val="Emphasis"/>
        </w:rPr>
        <w:t>ollege</w:t>
      </w:r>
      <w:r w:rsidR="00BC4435" w:rsidRPr="00DB396A">
        <w:rPr>
          <w:rStyle w:val="Emphasis"/>
        </w:rPr>
        <w:t xml:space="preserve"> offers a wide range of academic transfer, professional-technical education</w:t>
      </w:r>
      <w:r>
        <w:rPr>
          <w:rStyle w:val="Emphasis"/>
        </w:rPr>
        <w:t>, basic skills</w:t>
      </w:r>
      <w:r w:rsidR="00BC4435" w:rsidRPr="00DB396A">
        <w:rPr>
          <w:rStyle w:val="Emphasis"/>
        </w:rPr>
        <w:t xml:space="preserve"> and</w:t>
      </w:r>
      <w:r w:rsidR="00BC4435" w:rsidRPr="00A60F3A">
        <w:rPr>
          <w:rStyle w:val="Emphasis"/>
        </w:rPr>
        <w:t xml:space="preserve"> </w:t>
      </w:r>
      <w:r w:rsidR="005140AB" w:rsidRPr="00A60F3A">
        <w:rPr>
          <w:rStyle w:val="Emphasis"/>
        </w:rPr>
        <w:t xml:space="preserve">applied </w:t>
      </w:r>
      <w:r w:rsidR="00BC4435" w:rsidRPr="00A60F3A">
        <w:rPr>
          <w:rStyle w:val="Emphasis"/>
        </w:rPr>
        <w:t xml:space="preserve">bachelor’s degree programs. Alumni include former Seattle Mayor Norm Rice, entrepreneur </w:t>
      </w:r>
      <w:proofErr w:type="spellStart"/>
      <w:r w:rsidR="00BC4435" w:rsidRPr="00A60F3A">
        <w:rPr>
          <w:rStyle w:val="Emphasis"/>
        </w:rPr>
        <w:t>Junki</w:t>
      </w:r>
      <w:proofErr w:type="spellEnd"/>
      <w:r w:rsidR="00BC4435" w:rsidRPr="00A60F3A">
        <w:rPr>
          <w:rStyle w:val="Emphasis"/>
        </w:rPr>
        <w:t xml:space="preserve"> Yoshida and former Washington state poet laureate Sam Green.</w:t>
      </w:r>
    </w:p>
    <w:p w14:paraId="1C3E7013" w14:textId="77777777" w:rsidR="000A3FF7" w:rsidRPr="00025A1C" w:rsidRDefault="000A3FF7" w:rsidP="00DF078C">
      <w:pPr>
        <w:pStyle w:val="NormalWeb"/>
        <w:shd w:val="clear" w:color="auto" w:fill="FFFFFF"/>
        <w:spacing w:after="0" w:afterAutospacing="0"/>
        <w:rPr>
          <w:rStyle w:val="Emphasis"/>
        </w:rPr>
      </w:pPr>
    </w:p>
    <w:sectPr w:rsidR="000A3FF7" w:rsidRPr="00025A1C"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143D5"/>
    <w:rsid w:val="00025A1C"/>
    <w:rsid w:val="00037624"/>
    <w:rsid w:val="00052899"/>
    <w:rsid w:val="000738CA"/>
    <w:rsid w:val="000778D2"/>
    <w:rsid w:val="000A2F13"/>
    <w:rsid w:val="000A3FF7"/>
    <w:rsid w:val="000A472B"/>
    <w:rsid w:val="000C2DE8"/>
    <w:rsid w:val="000C720F"/>
    <w:rsid w:val="000D6B2F"/>
    <w:rsid w:val="000E6F90"/>
    <w:rsid w:val="000F4C9F"/>
    <w:rsid w:val="00114A5A"/>
    <w:rsid w:val="001162B9"/>
    <w:rsid w:val="001401FD"/>
    <w:rsid w:val="00152447"/>
    <w:rsid w:val="00175F0D"/>
    <w:rsid w:val="00190675"/>
    <w:rsid w:val="001D1206"/>
    <w:rsid w:val="00205487"/>
    <w:rsid w:val="0022482C"/>
    <w:rsid w:val="002317C8"/>
    <w:rsid w:val="00237CA4"/>
    <w:rsid w:val="0024053F"/>
    <w:rsid w:val="00256FC4"/>
    <w:rsid w:val="002608D5"/>
    <w:rsid w:val="00261AAB"/>
    <w:rsid w:val="002639A1"/>
    <w:rsid w:val="00266C4C"/>
    <w:rsid w:val="00277966"/>
    <w:rsid w:val="00281CA9"/>
    <w:rsid w:val="002B174D"/>
    <w:rsid w:val="002B3AD8"/>
    <w:rsid w:val="002D7EBE"/>
    <w:rsid w:val="002E4031"/>
    <w:rsid w:val="00314346"/>
    <w:rsid w:val="003A70A6"/>
    <w:rsid w:val="003C51E4"/>
    <w:rsid w:val="003E65F1"/>
    <w:rsid w:val="00400BFF"/>
    <w:rsid w:val="0041019B"/>
    <w:rsid w:val="00426A7A"/>
    <w:rsid w:val="004272B4"/>
    <w:rsid w:val="00432DFD"/>
    <w:rsid w:val="0043588D"/>
    <w:rsid w:val="00486817"/>
    <w:rsid w:val="004A1994"/>
    <w:rsid w:val="004B6169"/>
    <w:rsid w:val="004C67D3"/>
    <w:rsid w:val="004E109B"/>
    <w:rsid w:val="004E3A19"/>
    <w:rsid w:val="004F3626"/>
    <w:rsid w:val="00510207"/>
    <w:rsid w:val="00510B43"/>
    <w:rsid w:val="00513056"/>
    <w:rsid w:val="005140AB"/>
    <w:rsid w:val="0056422F"/>
    <w:rsid w:val="005B29CF"/>
    <w:rsid w:val="005B473F"/>
    <w:rsid w:val="005C0EB0"/>
    <w:rsid w:val="005E41DE"/>
    <w:rsid w:val="005E4867"/>
    <w:rsid w:val="005E48AC"/>
    <w:rsid w:val="005E780A"/>
    <w:rsid w:val="005F697D"/>
    <w:rsid w:val="0060407B"/>
    <w:rsid w:val="00672AA5"/>
    <w:rsid w:val="00680BB8"/>
    <w:rsid w:val="006813BC"/>
    <w:rsid w:val="006843CD"/>
    <w:rsid w:val="0068694A"/>
    <w:rsid w:val="00696522"/>
    <w:rsid w:val="006A3C72"/>
    <w:rsid w:val="00743188"/>
    <w:rsid w:val="00745CF5"/>
    <w:rsid w:val="00771951"/>
    <w:rsid w:val="00773040"/>
    <w:rsid w:val="007C000B"/>
    <w:rsid w:val="007C3C66"/>
    <w:rsid w:val="007E3116"/>
    <w:rsid w:val="007E6FAB"/>
    <w:rsid w:val="007E771D"/>
    <w:rsid w:val="0080050F"/>
    <w:rsid w:val="008012E1"/>
    <w:rsid w:val="0082290E"/>
    <w:rsid w:val="008364FC"/>
    <w:rsid w:val="00867D49"/>
    <w:rsid w:val="00880549"/>
    <w:rsid w:val="00897253"/>
    <w:rsid w:val="008B1037"/>
    <w:rsid w:val="008D2DD4"/>
    <w:rsid w:val="008D78EC"/>
    <w:rsid w:val="008F5E6C"/>
    <w:rsid w:val="00907F35"/>
    <w:rsid w:val="009266BA"/>
    <w:rsid w:val="00933624"/>
    <w:rsid w:val="00940A9A"/>
    <w:rsid w:val="0095747C"/>
    <w:rsid w:val="009868D5"/>
    <w:rsid w:val="00986BE2"/>
    <w:rsid w:val="00992887"/>
    <w:rsid w:val="009C093E"/>
    <w:rsid w:val="009D075A"/>
    <w:rsid w:val="009F0DDC"/>
    <w:rsid w:val="009F6558"/>
    <w:rsid w:val="009F6DE0"/>
    <w:rsid w:val="009F74C9"/>
    <w:rsid w:val="00A22A3F"/>
    <w:rsid w:val="00A31337"/>
    <w:rsid w:val="00A33044"/>
    <w:rsid w:val="00A357A6"/>
    <w:rsid w:val="00A53A26"/>
    <w:rsid w:val="00A60F3A"/>
    <w:rsid w:val="00AB7AB4"/>
    <w:rsid w:val="00AC7E6A"/>
    <w:rsid w:val="00AD3311"/>
    <w:rsid w:val="00AD6370"/>
    <w:rsid w:val="00AE56A5"/>
    <w:rsid w:val="00B03D1B"/>
    <w:rsid w:val="00B113CF"/>
    <w:rsid w:val="00B1410B"/>
    <w:rsid w:val="00B3793B"/>
    <w:rsid w:val="00B403C2"/>
    <w:rsid w:val="00B47BB4"/>
    <w:rsid w:val="00B62260"/>
    <w:rsid w:val="00B75BB5"/>
    <w:rsid w:val="00BA4B5F"/>
    <w:rsid w:val="00BB0EA2"/>
    <w:rsid w:val="00BB318F"/>
    <w:rsid w:val="00BC4435"/>
    <w:rsid w:val="00BC687F"/>
    <w:rsid w:val="00BF47B0"/>
    <w:rsid w:val="00C07A38"/>
    <w:rsid w:val="00C12ECF"/>
    <w:rsid w:val="00C20DE0"/>
    <w:rsid w:val="00C30FE6"/>
    <w:rsid w:val="00C3572E"/>
    <w:rsid w:val="00C405A6"/>
    <w:rsid w:val="00C66D6F"/>
    <w:rsid w:val="00C9115B"/>
    <w:rsid w:val="00CD3527"/>
    <w:rsid w:val="00CD3AD8"/>
    <w:rsid w:val="00D009ED"/>
    <w:rsid w:val="00D01490"/>
    <w:rsid w:val="00D32FFD"/>
    <w:rsid w:val="00D523FB"/>
    <w:rsid w:val="00D57714"/>
    <w:rsid w:val="00D57AA5"/>
    <w:rsid w:val="00D61E25"/>
    <w:rsid w:val="00D76A90"/>
    <w:rsid w:val="00D83BBC"/>
    <w:rsid w:val="00D8630E"/>
    <w:rsid w:val="00DA68EC"/>
    <w:rsid w:val="00DB396A"/>
    <w:rsid w:val="00DD5309"/>
    <w:rsid w:val="00DF078C"/>
    <w:rsid w:val="00E15624"/>
    <w:rsid w:val="00E24DC7"/>
    <w:rsid w:val="00E64167"/>
    <w:rsid w:val="00E8383D"/>
    <w:rsid w:val="00E87451"/>
    <w:rsid w:val="00EA28E4"/>
    <w:rsid w:val="00EA482D"/>
    <w:rsid w:val="00EB311E"/>
    <w:rsid w:val="00EB3DC7"/>
    <w:rsid w:val="00EB3FAD"/>
    <w:rsid w:val="00EC2C91"/>
    <w:rsid w:val="00EC3660"/>
    <w:rsid w:val="00EC3953"/>
    <w:rsid w:val="00ED5811"/>
    <w:rsid w:val="00EE422A"/>
    <w:rsid w:val="00F01F31"/>
    <w:rsid w:val="00F35D91"/>
    <w:rsid w:val="00F72D6F"/>
    <w:rsid w:val="00F82ADA"/>
    <w:rsid w:val="00FA00C5"/>
    <w:rsid w:val="00FA5B73"/>
    <w:rsid w:val="00FB3A27"/>
    <w:rsid w:val="00FE6634"/>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D6B547A1-4B2A-41D5-B4E0-2DD663CD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auto-style2"/>
    <w:next w:val="Normal"/>
    <w:link w:val="Heading1Char"/>
    <w:uiPriority w:val="9"/>
    <w:qFormat/>
    <w:rsid w:val="00A60F3A"/>
    <w:pPr>
      <w:shd w:val="clear" w:color="auto" w:fill="FFFFFF"/>
      <w:tabs>
        <w:tab w:val="left" w:pos="1800"/>
      </w:tabs>
      <w:spacing w:after="0" w:afterAutospacing="0"/>
      <w:jc w:val="right"/>
      <w:outlineLvl w:val="0"/>
    </w:pPr>
    <w:rPr>
      <w:rFonts w:ascii="Arial" w:hAnsi="Arial" w:cs="Arial"/>
      <w:b/>
      <w:sz w:val="44"/>
      <w:szCs w:val="44"/>
    </w:rPr>
  </w:style>
  <w:style w:type="paragraph" w:styleId="Heading2">
    <w:name w:val="heading 2"/>
    <w:basedOn w:val="Normal"/>
    <w:link w:val="Heading2Char"/>
    <w:uiPriority w:val="9"/>
    <w:qFormat/>
    <w:rsid w:val="00A60F3A"/>
    <w:pPr>
      <w:spacing w:after="0" w:line="240" w:lineRule="auto"/>
      <w:jc w:val="center"/>
      <w:outlineLvl w:val="1"/>
    </w:pPr>
    <w:rPr>
      <w:rFonts w:ascii="Arial" w:eastAsia="Times New Roman" w:hAnsi="Arial" w:cs="Arial"/>
      <w:b/>
      <w:bCs/>
      <w:sz w:val="28"/>
      <w:szCs w:val="28"/>
    </w:rPr>
  </w:style>
  <w:style w:type="paragraph" w:styleId="Heading3">
    <w:name w:val="heading 3"/>
    <w:basedOn w:val="Normal"/>
    <w:next w:val="Normal"/>
    <w:link w:val="Heading3Char"/>
    <w:uiPriority w:val="9"/>
    <w:unhideWhenUsed/>
    <w:qFormat/>
    <w:rsid w:val="00A60F3A"/>
    <w:pPr>
      <w:spacing w:after="0" w:line="240" w:lineRule="auto"/>
      <w:jc w:val="center"/>
      <w:outlineLvl w:val="2"/>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A60F3A"/>
    <w:rPr>
      <w:rFonts w:ascii="Arial" w:eastAsia="Times New Roman" w:hAnsi="Arial" w:cs="Arial"/>
      <w:b/>
      <w:bCs/>
      <w:sz w:val="28"/>
      <w:szCs w:val="28"/>
    </w:rPr>
  </w:style>
  <w:style w:type="paragraph" w:styleId="NormalWeb">
    <w:name w:val="Normal (Web)"/>
    <w:basedOn w:val="Normal"/>
    <w:link w:val="NormalWebChar"/>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link w:val="auto-style2Char"/>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60F3A"/>
    <w:rPr>
      <w:rFonts w:ascii="Arial" w:eastAsia="Times New Roman" w:hAnsi="Arial" w:cs="Arial"/>
      <w:b/>
      <w:sz w:val="44"/>
      <w:szCs w:val="44"/>
      <w:shd w:val="clear" w:color="auto" w:fill="FFFFFF"/>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A60F3A"/>
    <w:rPr>
      <w:rFonts w:ascii="Arial" w:eastAsia="Times New Roman" w:hAnsi="Arial" w:cs="Arial"/>
      <w:bCs/>
      <w:sz w:val="24"/>
      <w:szCs w:val="24"/>
    </w:rPr>
  </w:style>
  <w:style w:type="paragraph" w:customStyle="1" w:styleId="BodyTextA">
    <w:name w:val="Body Text A"/>
    <w:basedOn w:val="Normal"/>
    <w:link w:val="BodyTextAChar"/>
    <w:qFormat/>
    <w:rsid w:val="00A60F3A"/>
    <w:pPr>
      <w:spacing w:after="0" w:line="240" w:lineRule="auto"/>
    </w:pPr>
    <w:rPr>
      <w:rFonts w:ascii="Times New Roman" w:hAnsi="Times New Roman" w:cs="Times New Roman"/>
      <w:sz w:val="24"/>
      <w:szCs w:val="24"/>
    </w:rPr>
  </w:style>
  <w:style w:type="paragraph" w:customStyle="1" w:styleId="BodyTextB">
    <w:name w:val="Body Text B"/>
    <w:basedOn w:val="auto-style2"/>
    <w:link w:val="BodyTextBChar"/>
    <w:qFormat/>
    <w:rsid w:val="001401FD"/>
    <w:pPr>
      <w:shd w:val="clear" w:color="auto" w:fill="FFFFFF"/>
      <w:tabs>
        <w:tab w:val="left" w:pos="1800"/>
      </w:tabs>
      <w:spacing w:after="0" w:afterAutospacing="0"/>
    </w:pPr>
    <w:rPr>
      <w:rFonts w:ascii="Arial" w:hAnsi="Arial" w:cs="Arial"/>
      <w:b/>
      <w:sz w:val="22"/>
      <w:szCs w:val="22"/>
    </w:rPr>
  </w:style>
  <w:style w:type="character" w:customStyle="1" w:styleId="BodyTextAChar">
    <w:name w:val="Body Text A Char"/>
    <w:basedOn w:val="DefaultParagraphFont"/>
    <w:link w:val="BodyTextA"/>
    <w:rsid w:val="00A60F3A"/>
    <w:rPr>
      <w:rFonts w:ascii="Times New Roman" w:hAnsi="Times New Roman" w:cs="Times New Roman"/>
      <w:sz w:val="24"/>
      <w:szCs w:val="24"/>
    </w:rPr>
  </w:style>
  <w:style w:type="paragraph" w:customStyle="1" w:styleId="BodyTextC">
    <w:name w:val="Body Text C"/>
    <w:basedOn w:val="NormalWeb"/>
    <w:link w:val="BodyTextCChar"/>
    <w:qFormat/>
    <w:rsid w:val="001401FD"/>
    <w:pPr>
      <w:shd w:val="clear" w:color="auto" w:fill="FFFFFF"/>
      <w:spacing w:after="0" w:afterAutospacing="0"/>
    </w:pPr>
  </w:style>
  <w:style w:type="character" w:customStyle="1" w:styleId="auto-style2Char">
    <w:name w:val="auto-style2 Char"/>
    <w:basedOn w:val="DefaultParagraphFont"/>
    <w:link w:val="auto-style2"/>
    <w:rsid w:val="001401FD"/>
    <w:rPr>
      <w:rFonts w:ascii="Times New Roman" w:eastAsia="Times New Roman" w:hAnsi="Times New Roman" w:cs="Times New Roman"/>
      <w:sz w:val="24"/>
      <w:szCs w:val="24"/>
    </w:rPr>
  </w:style>
  <w:style w:type="character" w:customStyle="1" w:styleId="BodyTextBChar">
    <w:name w:val="Body Text B Char"/>
    <w:basedOn w:val="auto-style2Char"/>
    <w:link w:val="BodyTextB"/>
    <w:rsid w:val="001401FD"/>
    <w:rPr>
      <w:rFonts w:ascii="Arial" w:eastAsia="Times New Roman" w:hAnsi="Arial" w:cs="Arial"/>
      <w:b/>
      <w:sz w:val="24"/>
      <w:szCs w:val="24"/>
      <w:shd w:val="clear" w:color="auto" w:fill="FFFFFF"/>
    </w:rPr>
  </w:style>
  <w:style w:type="paragraph" w:customStyle="1" w:styleId="BodyTextD">
    <w:name w:val="Body Text D"/>
    <w:basedOn w:val="BodyTextA"/>
    <w:link w:val="BodyTextDChar"/>
    <w:qFormat/>
    <w:rsid w:val="00771951"/>
    <w:rPr>
      <w:b/>
    </w:rPr>
  </w:style>
  <w:style w:type="character" w:customStyle="1" w:styleId="NormalWebChar">
    <w:name w:val="Normal (Web) Char"/>
    <w:basedOn w:val="DefaultParagraphFont"/>
    <w:link w:val="NormalWeb"/>
    <w:uiPriority w:val="99"/>
    <w:rsid w:val="001401FD"/>
    <w:rPr>
      <w:rFonts w:ascii="Times New Roman" w:eastAsia="Times New Roman" w:hAnsi="Times New Roman" w:cs="Times New Roman"/>
      <w:sz w:val="24"/>
      <w:szCs w:val="24"/>
    </w:rPr>
  </w:style>
  <w:style w:type="character" w:customStyle="1" w:styleId="BodyTextCChar">
    <w:name w:val="Body Text C Char"/>
    <w:basedOn w:val="NormalWebChar"/>
    <w:link w:val="BodyTextC"/>
    <w:rsid w:val="001401FD"/>
    <w:rPr>
      <w:rFonts w:ascii="Times New Roman" w:eastAsia="Times New Roman" w:hAnsi="Times New Roman" w:cs="Times New Roman"/>
      <w:sz w:val="24"/>
      <w:szCs w:val="24"/>
      <w:shd w:val="clear" w:color="auto" w:fill="FFFFFF"/>
    </w:rPr>
  </w:style>
  <w:style w:type="character" w:customStyle="1" w:styleId="BodyTextDChar">
    <w:name w:val="Body Text D Char"/>
    <w:basedOn w:val="BodyTextAChar"/>
    <w:link w:val="BodyTextD"/>
    <w:rsid w:val="00771951"/>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cantey@highl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sendahl@highline.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cp:lastPrinted>2017-09-01T01:06:00Z</cp:lastPrinted>
  <dcterms:created xsi:type="dcterms:W3CDTF">2017-09-01T01:07:00Z</dcterms:created>
  <dcterms:modified xsi:type="dcterms:W3CDTF">2017-09-01T01:07:00Z</dcterms:modified>
</cp:coreProperties>
</file>