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DA" w14:textId="77777777" w:rsidR="003304D3" w:rsidRDefault="00CF0D3E">
      <w:bookmarkStart w:id="0" w:name="_GoBack"/>
      <w:bookmarkEnd w:id="0"/>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73B67079" w:rsidR="00207F62" w:rsidRPr="003E5DB3" w:rsidRDefault="00207F62" w:rsidP="00207F62">
      <w:r w:rsidRPr="00A64122">
        <w:rPr>
          <w:rStyle w:val="BookTitle"/>
        </w:rPr>
        <w:t>DATE:</w:t>
      </w:r>
      <w:r>
        <w:tab/>
      </w:r>
      <w:r w:rsidR="00B47154">
        <w:t>October</w:t>
      </w:r>
      <w:r w:rsidRPr="003E5DB3">
        <w:t xml:space="preserve"> </w:t>
      </w:r>
      <w:r w:rsidR="00B47154">
        <w:t>2</w:t>
      </w:r>
      <w:r w:rsidR="00D3570E">
        <w:t>2</w:t>
      </w:r>
      <w:r w:rsidR="00264C21" w:rsidRPr="003E5DB3">
        <w:t>, 2019</w:t>
      </w:r>
    </w:p>
    <w:p w14:paraId="5F4CE707" w14:textId="328CDD69" w:rsidR="005A1554" w:rsidRDefault="00207F62" w:rsidP="00F50611">
      <w:pPr>
        <w:spacing w:after="0" w:afterAutospacing="0"/>
      </w:pPr>
      <w:r w:rsidRPr="003E5DB3">
        <w:rPr>
          <w:rStyle w:val="BookTitle"/>
        </w:rPr>
        <w:t>CONTACT:</w:t>
      </w:r>
      <w:r w:rsidRPr="003E5DB3">
        <w:tab/>
      </w:r>
      <w:r w:rsidR="00B47154">
        <w:t>Amelia Phillips</w:t>
      </w:r>
      <w:r w:rsidR="00933AFB" w:rsidRPr="003E5DB3">
        <w:t xml:space="preserve">: (206) </w:t>
      </w:r>
      <w:r w:rsidR="00B47154">
        <w:t>592</w:t>
      </w:r>
      <w:r w:rsidR="00933AFB" w:rsidRPr="003E5DB3">
        <w:t>-</w:t>
      </w:r>
      <w:r w:rsidR="00B47154">
        <w:t>3497</w:t>
      </w:r>
      <w:r w:rsidR="00933AFB" w:rsidRPr="003E5DB3">
        <w:t xml:space="preserve">, </w:t>
      </w:r>
      <w:r w:rsidR="00B47154">
        <w:t>aphillips@highline.edu</w:t>
      </w:r>
    </w:p>
    <w:p w14:paraId="7348A66E" w14:textId="0766B320" w:rsidR="00F50611" w:rsidRPr="003E5DB3" w:rsidRDefault="00F50611" w:rsidP="00F50611">
      <w:r>
        <w:tab/>
      </w:r>
      <w:r w:rsidR="00B47154">
        <w:t>Raechel Dawson</w:t>
      </w:r>
      <w:r w:rsidRPr="003E5DB3">
        <w:t xml:space="preserve">: (206) </w:t>
      </w:r>
      <w:r w:rsidR="00B47154">
        <w:t>592</w:t>
      </w:r>
      <w:r w:rsidRPr="003E5DB3">
        <w:t>-</w:t>
      </w:r>
      <w:r w:rsidR="00B47154">
        <w:t>3393</w:t>
      </w:r>
      <w:r w:rsidRPr="003E5DB3">
        <w:t xml:space="preserve">, </w:t>
      </w:r>
      <w:r w:rsidR="00B47154">
        <w:t>rdawson@highline.edu</w:t>
      </w:r>
    </w:p>
    <w:p w14:paraId="508B708A" w14:textId="59F621DA" w:rsidR="00542F4B" w:rsidRDefault="00B47154" w:rsidP="00542F4B">
      <w:pPr>
        <w:pStyle w:val="Heading1"/>
      </w:pPr>
      <w:r>
        <w:t>Highline College Faculty Member Wins National Honor</w:t>
      </w:r>
    </w:p>
    <w:p w14:paraId="3DE63E85" w14:textId="72F30659" w:rsidR="00207F62" w:rsidRDefault="00B47154" w:rsidP="00542F4B">
      <w:pPr>
        <w:pStyle w:val="Heading2"/>
      </w:pPr>
      <w:r>
        <w:t>Phil</w:t>
      </w:r>
      <w:r w:rsidR="00E357F4">
        <w:t>l</w:t>
      </w:r>
      <w:r>
        <w:t>ips Recognized for Excellence with</w:t>
      </w:r>
      <w:r w:rsidR="00AD7F5B">
        <w:t xml:space="preserve"> ACCT Award</w:t>
      </w:r>
    </w:p>
    <w:p w14:paraId="4A574A67" w14:textId="747F83D2" w:rsidR="00E578F3" w:rsidRDefault="00207F62" w:rsidP="00207F62">
      <w:r>
        <w:t>DES MOIN</w:t>
      </w:r>
      <w:r w:rsidR="00933AFB">
        <w:t xml:space="preserve">ES, Wash. — </w:t>
      </w:r>
      <w:r w:rsidR="00E578F3">
        <w:t>A</w:t>
      </w:r>
      <w:r w:rsidR="001140C0">
        <w:t xml:space="preserve">n instructor </w:t>
      </w:r>
      <w:r w:rsidR="00E578F3">
        <w:t>within Highline</w:t>
      </w:r>
      <w:r w:rsidR="003E012F">
        <w:t xml:space="preserve"> College’s</w:t>
      </w:r>
      <w:r w:rsidR="00E578F3">
        <w:t xml:space="preserve"> </w:t>
      </w:r>
      <w:r w:rsidR="003D0F6D">
        <w:t>Computer Science/</w:t>
      </w:r>
      <w:r w:rsidR="00E578F3">
        <w:t>Computer Information Systems</w:t>
      </w:r>
      <w:r w:rsidR="00603581">
        <w:t xml:space="preserve"> </w:t>
      </w:r>
      <w:r w:rsidR="00E578F3">
        <w:t>department</w:t>
      </w:r>
      <w:r w:rsidR="00301A89">
        <w:t xml:space="preserve"> </w:t>
      </w:r>
      <w:r w:rsidR="00E578F3">
        <w:t xml:space="preserve">was </w:t>
      </w:r>
      <w:r w:rsidR="00E357F4">
        <w:t xml:space="preserve">recently </w:t>
      </w:r>
      <w:r w:rsidR="00E578F3">
        <w:t>honored</w:t>
      </w:r>
      <w:r w:rsidR="00E357F4">
        <w:t xml:space="preserve"> for her</w:t>
      </w:r>
      <w:r w:rsidR="00E578F3">
        <w:t xml:space="preserve"> </w:t>
      </w:r>
      <w:r w:rsidR="00E357F4">
        <w:t>achievement of excellence in teaching and learning.</w:t>
      </w:r>
      <w:r w:rsidR="00E578F3">
        <w:t xml:space="preserve"> </w:t>
      </w:r>
      <w:r w:rsidR="00301A89">
        <w:t xml:space="preserve">Dr. Amelia </w:t>
      </w:r>
      <w:r w:rsidR="00E578F3">
        <w:t xml:space="preserve">Phillips received the 2019 William H. Meardy Faculty Member Award from the </w:t>
      </w:r>
      <w:hyperlink r:id="rId6" w:history="1">
        <w:r w:rsidR="00E578F3" w:rsidRPr="001C5DF4">
          <w:rPr>
            <w:rStyle w:val="Hyperlink"/>
          </w:rPr>
          <w:t>Association of Community College Trustees</w:t>
        </w:r>
      </w:hyperlink>
      <w:r w:rsidR="00E578F3">
        <w:t xml:space="preserve"> (ACCT) during an </w:t>
      </w:r>
      <w:r w:rsidR="00E578F3" w:rsidRPr="001C5DF4">
        <w:t>awards ceremony</w:t>
      </w:r>
      <w:r w:rsidR="00E578F3">
        <w:t xml:space="preserve"> on Oct. 18 in San Francisco. </w:t>
      </w:r>
    </w:p>
    <w:p w14:paraId="090C41EB" w14:textId="659CC9A1" w:rsidR="00B47154" w:rsidRDefault="00B47154" w:rsidP="00E357F4">
      <w:pPr>
        <w:pStyle w:val="BodyTextA"/>
      </w:pPr>
      <w:r>
        <w:t xml:space="preserve">The annual award recognizes exceptional contributions and service among </w:t>
      </w:r>
      <w:r w:rsidR="00DD51AB">
        <w:t>faculty</w:t>
      </w:r>
      <w:r>
        <w:t xml:space="preserve"> at more than 1,100 two-year postsecondary institutions</w:t>
      </w:r>
      <w:r w:rsidRPr="00882121">
        <w:t>.</w:t>
      </w:r>
    </w:p>
    <w:p w14:paraId="4AF0088B" w14:textId="75849B47" w:rsidR="000D4168" w:rsidRDefault="000D4168" w:rsidP="00E357F4">
      <w:pPr>
        <w:pStyle w:val="BodyTextA"/>
      </w:pPr>
    </w:p>
    <w:p w14:paraId="08E049DB" w14:textId="5AF10B5E" w:rsidR="007A2C71" w:rsidRDefault="000D4168" w:rsidP="00E357F4">
      <w:pPr>
        <w:pStyle w:val="BodyTextA"/>
      </w:pPr>
      <w:r>
        <w:t>“</w:t>
      </w:r>
      <w:r w:rsidRPr="000D4168">
        <w:t>For me, winning was</w:t>
      </w:r>
      <w:r>
        <w:t xml:space="preserve"> ––</w:t>
      </w:r>
      <w:r w:rsidRPr="000D4168">
        <w:t xml:space="preserve"> as I said in my acceptance speech </w:t>
      </w:r>
      <w:r>
        <w:t>––</w:t>
      </w:r>
      <w:r w:rsidRPr="000D4168">
        <w:t xml:space="preserve"> </w:t>
      </w:r>
      <w:r>
        <w:t>‘u</w:t>
      </w:r>
      <w:r w:rsidRPr="000D4168">
        <w:t>nbelievable</w:t>
      </w:r>
      <w:r>
        <w:t>,’” Phillips said</w:t>
      </w:r>
      <w:r w:rsidR="001C5DF4">
        <w:t>, noting her many thanks to everyone who has supported her</w:t>
      </w:r>
      <w:r>
        <w:t>.</w:t>
      </w:r>
      <w:r w:rsidRPr="000D4168">
        <w:t xml:space="preserve"> </w:t>
      </w:r>
      <w:r>
        <w:t>“</w:t>
      </w:r>
      <w:r w:rsidRPr="000D4168">
        <w:t>Everyone at my table was confident I would win and it makes me happy to be honored in this way.</w:t>
      </w:r>
      <w:r w:rsidR="007A2C71">
        <w:t>”</w:t>
      </w:r>
    </w:p>
    <w:p w14:paraId="67B252B0" w14:textId="77777777" w:rsidR="00E357F4" w:rsidRDefault="00E357F4" w:rsidP="00E357F4">
      <w:pPr>
        <w:pStyle w:val="BodyTextA"/>
      </w:pPr>
    </w:p>
    <w:p w14:paraId="79BD8FE2" w14:textId="56DF5E27" w:rsidR="00DD51AB" w:rsidRDefault="00301A89" w:rsidP="00301A89">
      <w:pPr>
        <w:pStyle w:val="BodyTextA"/>
      </w:pPr>
      <w:r>
        <w:t xml:space="preserve">A lead </w:t>
      </w:r>
      <w:r w:rsidR="000D4168">
        <w:t>faculty member</w:t>
      </w:r>
      <w:r>
        <w:t xml:space="preserve"> of Highline’s Bachelor of Applied Science in </w:t>
      </w:r>
      <w:hyperlink r:id="rId7" w:history="1">
        <w:r w:rsidR="003D0F6D">
          <w:rPr>
            <w:rStyle w:val="Hyperlink"/>
          </w:rPr>
          <w:t>C</w:t>
        </w:r>
        <w:r w:rsidRPr="001C5DF4">
          <w:rPr>
            <w:rStyle w:val="Hyperlink"/>
          </w:rPr>
          <w:t>ybersecurity and</w:t>
        </w:r>
        <w:r w:rsidR="003D0F6D">
          <w:rPr>
            <w:rStyle w:val="Hyperlink"/>
          </w:rPr>
          <w:t xml:space="preserve"> F</w:t>
        </w:r>
        <w:r w:rsidRPr="001C5DF4">
          <w:rPr>
            <w:rStyle w:val="Hyperlink"/>
          </w:rPr>
          <w:t>orensics</w:t>
        </w:r>
      </w:hyperlink>
      <w:r w:rsidR="001140C0">
        <w:t>,</w:t>
      </w:r>
      <w:r>
        <w:t xml:space="preserve"> Phillips is a nationally</w:t>
      </w:r>
      <w:r w:rsidR="003D0F6D">
        <w:t xml:space="preserve"> and internationally</w:t>
      </w:r>
      <w:r>
        <w:t xml:space="preserve"> recognized expert in the field of computer forensics</w:t>
      </w:r>
      <w:r w:rsidR="00017AE6">
        <w:t xml:space="preserve">. During her 17 years at Highline, </w:t>
      </w:r>
      <w:r w:rsidR="009C1AEF">
        <w:t>the Seattle resident</w:t>
      </w:r>
      <w:r w:rsidR="00017AE6">
        <w:t xml:space="preserve"> has </w:t>
      </w:r>
      <w:r w:rsidR="003D0F6D">
        <w:t>served</w:t>
      </w:r>
      <w:r w:rsidR="00017AE6">
        <w:t xml:space="preserve"> as the chair of the Pure and Applied Science Division at Highline,</w:t>
      </w:r>
      <w:r w:rsidR="00603581">
        <w:t xml:space="preserve"> </w:t>
      </w:r>
      <w:r w:rsidR="001C5DF4">
        <w:t xml:space="preserve">she’s </w:t>
      </w:r>
      <w:r w:rsidR="00603581">
        <w:t xml:space="preserve">created the </w:t>
      </w:r>
      <w:hyperlink r:id="rId8" w:history="1">
        <w:r w:rsidR="00603581" w:rsidRPr="001C5DF4">
          <w:rPr>
            <w:rStyle w:val="Hyperlink"/>
          </w:rPr>
          <w:t>International Collegiate Cyber Defense Invitational</w:t>
        </w:r>
      </w:hyperlink>
      <w:r w:rsidR="00603581">
        <w:t xml:space="preserve"> (</w:t>
      </w:r>
      <w:hyperlink r:id="rId9" w:history="1">
        <w:r w:rsidR="00603581" w:rsidRPr="003D0F6D">
          <w:rPr>
            <w:rStyle w:val="Hyperlink"/>
          </w:rPr>
          <w:t>ICCDI</w:t>
        </w:r>
      </w:hyperlink>
      <w:r w:rsidR="00603581">
        <w:t>) and has been th</w:t>
      </w:r>
      <w:r w:rsidR="007A2C71">
        <w:t>e</w:t>
      </w:r>
      <w:r w:rsidR="00603581">
        <w:t xml:space="preserve"> regional director for the </w:t>
      </w:r>
      <w:hyperlink r:id="rId10" w:history="1">
        <w:r w:rsidR="00603581" w:rsidRPr="001C5DF4">
          <w:rPr>
            <w:rStyle w:val="Hyperlink"/>
          </w:rPr>
          <w:t>Pacific Rim Collegiate Cyber Defense Competition</w:t>
        </w:r>
      </w:hyperlink>
      <w:r w:rsidR="00603581">
        <w:t xml:space="preserve"> (PRCCDC) for </w:t>
      </w:r>
      <w:r w:rsidR="003D0F6D">
        <w:t>7</w:t>
      </w:r>
      <w:r w:rsidR="00603581">
        <w:t xml:space="preserve"> years</w:t>
      </w:r>
      <w:r w:rsidR="003D0F6D">
        <w:t xml:space="preserve"> and hosted the event for 12 years</w:t>
      </w:r>
      <w:r w:rsidR="00603581">
        <w:t xml:space="preserve">. </w:t>
      </w:r>
    </w:p>
    <w:p w14:paraId="2667D285" w14:textId="77777777" w:rsidR="00DD51AB" w:rsidRDefault="00DD51AB" w:rsidP="00301A89">
      <w:pPr>
        <w:pStyle w:val="BodyTextA"/>
      </w:pPr>
    </w:p>
    <w:p w14:paraId="23599ECD" w14:textId="412F1682" w:rsidR="00017AE6" w:rsidRDefault="00603581" w:rsidP="00301A89">
      <w:pPr>
        <w:pStyle w:val="BodyTextA"/>
      </w:pPr>
      <w:r>
        <w:t>Not only has she co-authored multiple textbooks</w:t>
      </w:r>
      <w:r w:rsidR="008746D9">
        <w:t xml:space="preserve"> </w:t>
      </w:r>
      <w:r w:rsidR="008746D9">
        <w:softHyphen/>
        <w:t>––</w:t>
      </w:r>
      <w:r>
        <w:t xml:space="preserve"> including “Guide to Computer Forensics and Investigations,” which is one of the standard texts in the field</w:t>
      </w:r>
      <w:r w:rsidR="008746D9">
        <w:t xml:space="preserve"> ––</w:t>
      </w:r>
      <w:r>
        <w:t xml:space="preserve"> but Phillips</w:t>
      </w:r>
      <w:r w:rsidR="000D4168">
        <w:t xml:space="preserve"> was</w:t>
      </w:r>
      <w:r>
        <w:t xml:space="preserve"> a</w:t>
      </w:r>
      <w:r w:rsidR="001C5DF4">
        <w:t>lso a</w:t>
      </w:r>
      <w:r>
        <w:t xml:space="preserve"> Fulbright Scholar with Namibia </w:t>
      </w:r>
      <w:r w:rsidR="008746D9">
        <w:t>as well as</w:t>
      </w:r>
      <w:r>
        <w:t xml:space="preserve"> Fulbright Ambassador, further connecting her vast knowledge on an international level. </w:t>
      </w:r>
    </w:p>
    <w:p w14:paraId="3C711FB2" w14:textId="6A10DD82" w:rsidR="00017AE6" w:rsidRDefault="00017AE6" w:rsidP="00301A89">
      <w:pPr>
        <w:pStyle w:val="BodyTextA"/>
      </w:pPr>
    </w:p>
    <w:p w14:paraId="240EC6FA" w14:textId="6E048AF6" w:rsidR="00603581" w:rsidRDefault="00603581" w:rsidP="00301A89">
      <w:pPr>
        <w:pStyle w:val="BodyTextA"/>
      </w:pPr>
      <w:r>
        <w:t xml:space="preserve">When Phillips isn’t teaching in the classroom, she’s mentoring </w:t>
      </w:r>
      <w:r w:rsidR="008746D9">
        <w:t>young</w:t>
      </w:r>
      <w:r w:rsidR="003D0F6D">
        <w:t xml:space="preserve"> and nontraditional</w:t>
      </w:r>
      <w:r w:rsidR="008746D9">
        <w:t xml:space="preserve"> women </w:t>
      </w:r>
      <w:r w:rsidR="003D0F6D">
        <w:t xml:space="preserve">students </w:t>
      </w:r>
      <w:r w:rsidR="008746D9">
        <w:t xml:space="preserve">as part of Highline’s Women in </w:t>
      </w:r>
      <w:r w:rsidR="003D0F6D">
        <w:t>Cybersecurity (</w:t>
      </w:r>
      <w:proofErr w:type="spellStart"/>
      <w:r w:rsidR="003D0F6D">
        <w:t>WiCyS</w:t>
      </w:r>
      <w:proofErr w:type="spellEnd"/>
      <w:r w:rsidR="003D0F6D">
        <w:t xml:space="preserve">) </w:t>
      </w:r>
      <w:r w:rsidR="008746D9">
        <w:t xml:space="preserve">club, which seeks to assist women in traditionally male-dominated </w:t>
      </w:r>
      <w:r w:rsidR="003D0F6D">
        <w:t>cybersecurity and STEM-related</w:t>
      </w:r>
      <w:r w:rsidR="008746D9">
        <w:t xml:space="preserve"> professions. </w:t>
      </w:r>
      <w:r w:rsidR="000D4168">
        <w:t xml:space="preserve">She also </w:t>
      </w:r>
      <w:r w:rsidR="000D4168">
        <w:lastRenderedPageBreak/>
        <w:t xml:space="preserve">serves </w:t>
      </w:r>
      <w:r w:rsidR="007A2C71">
        <w:t>co-chair of the N</w:t>
      </w:r>
      <w:r w:rsidR="003D0F6D">
        <w:t>ational Initiative on Cybersecurity Education (NICE)</w:t>
      </w:r>
      <w:r w:rsidR="007A2C71">
        <w:t xml:space="preserve"> Competitions Subgroup and </w:t>
      </w:r>
      <w:r w:rsidR="000D4168">
        <w:t>as an external moderator for Namibia University of Science and Technology</w:t>
      </w:r>
      <w:r w:rsidR="007A2C71">
        <w:t>.</w:t>
      </w:r>
    </w:p>
    <w:p w14:paraId="53D22861" w14:textId="318B2CDA" w:rsidR="00301A89" w:rsidRDefault="00301A89" w:rsidP="00301A89">
      <w:pPr>
        <w:pStyle w:val="BodyTextA"/>
      </w:pPr>
    </w:p>
    <w:p w14:paraId="4B20AF94" w14:textId="5C0ABF24" w:rsidR="000D4168" w:rsidRDefault="000D4168" w:rsidP="000D4168">
      <w:pPr>
        <w:pStyle w:val="BodyTextA"/>
      </w:pPr>
      <w:r>
        <w:t xml:space="preserve">Phillips said teaching has allowed her to do things she never imagined, including teaching in Namibia, and </w:t>
      </w:r>
      <w:r w:rsidRPr="000D4168">
        <w:t>yet</w:t>
      </w:r>
      <w:r w:rsidR="009C1AEF">
        <w:t>,</w:t>
      </w:r>
      <w:r w:rsidR="007A2C71">
        <w:t xml:space="preserve"> </w:t>
      </w:r>
      <w:r>
        <w:t xml:space="preserve">she now calls </w:t>
      </w:r>
      <w:r w:rsidR="003D0F6D">
        <w:t>Namibia</w:t>
      </w:r>
      <w:r>
        <w:t xml:space="preserve"> her second home due to the number of years she’s worked with </w:t>
      </w:r>
      <w:r w:rsidR="003D0F6D">
        <w:t>the people and programs there</w:t>
      </w:r>
      <w:r>
        <w:t>.</w:t>
      </w:r>
    </w:p>
    <w:p w14:paraId="6FD59ED2" w14:textId="713AD7AC" w:rsidR="007A2C71" w:rsidRDefault="007A2C71" w:rsidP="000D4168">
      <w:pPr>
        <w:pStyle w:val="BodyTextA"/>
      </w:pPr>
    </w:p>
    <w:p w14:paraId="2B4D2F6A" w14:textId="6C4E0D8E" w:rsidR="000D4168" w:rsidRDefault="007A2C71" w:rsidP="00301A89">
      <w:pPr>
        <w:pStyle w:val="BodyTextA"/>
      </w:pPr>
      <w:r>
        <w:t xml:space="preserve">“Dr. Phillips </w:t>
      </w:r>
      <w:r w:rsidR="009C1AEF" w:rsidRPr="009C1AEF">
        <w:t>embodies the characteristics of a true education professional</w:t>
      </w:r>
      <w:r w:rsidR="009C1AEF">
        <w:t xml:space="preserve">,” Highline College Board of Trustee Dan </w:t>
      </w:r>
      <w:proofErr w:type="spellStart"/>
      <w:r w:rsidR="009C1AEF">
        <w:t>Altmayer</w:t>
      </w:r>
      <w:proofErr w:type="spellEnd"/>
      <w:r w:rsidR="009C1AEF">
        <w:t xml:space="preserve"> said.</w:t>
      </w:r>
      <w:r w:rsidR="009C1AEF" w:rsidRPr="009C1AEF">
        <w:t xml:space="preserve"> </w:t>
      </w:r>
      <w:r w:rsidR="009C1AEF">
        <w:t>“</w:t>
      </w:r>
      <w:r w:rsidR="009C1AEF" w:rsidRPr="009C1AEF">
        <w:t xml:space="preserve">In addition to her national leadership in the computer field, she has been a pillar in the foundation and execution of our BAS in </w:t>
      </w:r>
      <w:r w:rsidR="003D0F6D">
        <w:t>C</w:t>
      </w:r>
      <w:r w:rsidR="009C1AEF" w:rsidRPr="009C1AEF">
        <w:t xml:space="preserve">ybersecurity and </w:t>
      </w:r>
      <w:r w:rsidR="003D0F6D">
        <w:t>F</w:t>
      </w:r>
      <w:r w:rsidR="009C1AEF" w:rsidRPr="009C1AEF">
        <w:t>orensics. She has done this all with an unwavering commitment to student success through teaching, mentoring, and coaching. We are proud to call Dr. Amelia Phillips as one of our own faculty here at Highline College.”</w:t>
      </w:r>
    </w:p>
    <w:p w14:paraId="126C2AA9" w14:textId="77777777" w:rsidR="009C1AEF" w:rsidRDefault="009C1AEF" w:rsidP="00301A89">
      <w:pPr>
        <w:pStyle w:val="BodyTextA"/>
      </w:pPr>
    </w:p>
    <w:p w14:paraId="24E1CD40" w14:textId="18FECB7D" w:rsidR="00017AE6" w:rsidRDefault="001C5DF4" w:rsidP="00017AE6">
      <w:pPr>
        <w:pStyle w:val="BodyTextA"/>
      </w:pPr>
      <w:r>
        <w:t>A graduate</w:t>
      </w:r>
      <w:r w:rsidR="00301A89">
        <w:t xml:space="preserve"> of the Massachusetts Institute of Technology</w:t>
      </w:r>
      <w:r>
        <w:t>, Phillips has</w:t>
      </w:r>
      <w:r w:rsidR="000D4168">
        <w:t xml:space="preserve"> bachelor’s degrees in both archaeology and astronautical engineering, and earned her doctorate in computer security at the University of Alaska Fairbanks as an interdisciplinary degree.</w:t>
      </w:r>
      <w:r w:rsidR="00301A89">
        <w:t xml:space="preserve"> </w:t>
      </w:r>
      <w:r w:rsidR="009C1AEF">
        <w:t>She</w:t>
      </w:r>
      <w:r w:rsidR="00301A89">
        <w:t xml:space="preserve"> has worked for more than 30 years in government, private industry and academi</w:t>
      </w:r>
      <w:r w:rsidR="008746D9">
        <w:t>cs</w:t>
      </w:r>
      <w:r w:rsidR="00603581">
        <w:t xml:space="preserve">. </w:t>
      </w:r>
    </w:p>
    <w:p w14:paraId="3DAEB43B" w14:textId="66AC5BC6" w:rsidR="00E357F4" w:rsidRDefault="00E357F4" w:rsidP="00B47154">
      <w:pPr>
        <w:pStyle w:val="BodyTextA"/>
      </w:pPr>
    </w:p>
    <w:p w14:paraId="0CC5C542" w14:textId="42C2DBB9" w:rsidR="00E357F4" w:rsidRDefault="001C5DF4" w:rsidP="00E357F4">
      <w:pPr>
        <w:pStyle w:val="BodyTextA"/>
      </w:pPr>
      <w:r>
        <w:t>Prior to winning the national award, Phillips was awarded the</w:t>
      </w:r>
      <w:r w:rsidR="00E357F4" w:rsidRPr="00882121">
        <w:t xml:space="preserve"> ACCT’s Pacific Regional </w:t>
      </w:r>
      <w:r w:rsidR="00E357F4">
        <w:t>Faculty Member</w:t>
      </w:r>
      <w:r w:rsidR="00E357F4" w:rsidRPr="00882121">
        <w:t xml:space="preserve"> Award</w:t>
      </w:r>
      <w:r w:rsidR="001140C0">
        <w:t xml:space="preserve"> </w:t>
      </w:r>
      <w:r w:rsidR="00E357F4" w:rsidRPr="00882121">
        <w:t xml:space="preserve">in </w:t>
      </w:r>
      <w:r w:rsidR="00E357F4">
        <w:t>July</w:t>
      </w:r>
      <w:r w:rsidR="00E357F4" w:rsidRPr="00882121">
        <w:t xml:space="preserve">. </w:t>
      </w:r>
      <w:r w:rsidR="00E357F4">
        <w:t>Her</w:t>
      </w:r>
      <w:r w:rsidR="00E357F4" w:rsidRPr="00882121">
        <w:t xml:space="preserve"> selection as one of five regional winners in the United States made </w:t>
      </w:r>
      <w:r w:rsidR="00E357F4">
        <w:t>her</w:t>
      </w:r>
      <w:r w:rsidR="00E357F4" w:rsidRPr="00882121">
        <w:t xml:space="preserve"> eligible for the national </w:t>
      </w:r>
      <w:r>
        <w:t>honor</w:t>
      </w:r>
      <w:r w:rsidR="00E357F4" w:rsidRPr="00882121">
        <w:t>.</w:t>
      </w:r>
    </w:p>
    <w:p w14:paraId="537DB10C" w14:textId="17FDF347" w:rsidR="00B47154" w:rsidRDefault="00B47154" w:rsidP="00B47154">
      <w:pPr>
        <w:pStyle w:val="BodyTextA"/>
      </w:pPr>
    </w:p>
    <w:p w14:paraId="091890D0" w14:textId="77777777" w:rsidR="00B47154" w:rsidRPr="00882121" w:rsidRDefault="00B47154" w:rsidP="00B47154">
      <w:pPr>
        <w:pStyle w:val="BodyTextA"/>
      </w:pPr>
      <w:r w:rsidRPr="00882121">
        <w:t>The Association of Community College Trustees (ACCT) is a nonprofit educational organization of governing boards, representing more than 6,500 elected and appointed trustees.</w:t>
      </w:r>
    </w:p>
    <w:p w14:paraId="046A9D13" w14:textId="77777777" w:rsidR="00B47154" w:rsidRPr="00882121" w:rsidRDefault="00B47154" w:rsidP="00B47154">
      <w:pPr>
        <w:pStyle w:val="BodyTextA"/>
      </w:pPr>
    </w:p>
    <w:p w14:paraId="423E4210" w14:textId="77777777" w:rsidR="00207F62" w:rsidRDefault="00207F62" w:rsidP="003E012F">
      <w:pPr>
        <w:jc w:val="center"/>
      </w:pPr>
      <w:r>
        <w:t># # #</w:t>
      </w:r>
    </w:p>
    <w:p w14:paraId="6AE4CA7E" w14:textId="483CA754" w:rsidR="00207F62" w:rsidRPr="00CD1E8E" w:rsidRDefault="00933AFB" w:rsidP="00207F62">
      <w:r>
        <w:rPr>
          <w:b/>
        </w:rPr>
        <w:t>Attachment:</w:t>
      </w:r>
      <w:r w:rsidR="00B47154">
        <w:rPr>
          <w:b/>
        </w:rPr>
        <w:t xml:space="preserve"> </w:t>
      </w:r>
      <w:r w:rsidR="00B47154" w:rsidRPr="00B47154">
        <w:rPr>
          <w:bCs/>
        </w:rPr>
        <w:t>Photo of Amelia Philip</w:t>
      </w:r>
      <w:r w:rsidR="00CD1E8E">
        <w:rPr>
          <w:bCs/>
        </w:rPr>
        <w:t xml:space="preserve">s </w:t>
      </w:r>
      <w:r w:rsidR="00DA5658">
        <w:rPr>
          <w:bCs/>
        </w:rPr>
        <w:t xml:space="preserve">with Highline College Board of Trustee member Dan </w:t>
      </w:r>
      <w:proofErr w:type="spellStart"/>
      <w:r w:rsidR="00DA5658">
        <w:rPr>
          <w:bCs/>
        </w:rPr>
        <w:t>Altmayer</w:t>
      </w:r>
      <w:proofErr w:type="spellEnd"/>
      <w:r w:rsidR="00DA5658">
        <w:rPr>
          <w:bCs/>
        </w:rPr>
        <w:t xml:space="preserve"> after </w:t>
      </w:r>
      <w:r w:rsidR="00CD1E8E">
        <w:rPr>
          <w:bCs/>
        </w:rPr>
        <w:t xml:space="preserve">winning the </w:t>
      </w:r>
      <w:r w:rsidR="00CD1E8E">
        <w:t xml:space="preserve">William H. </w:t>
      </w:r>
      <w:proofErr w:type="spellStart"/>
      <w:r w:rsidR="00CD1E8E">
        <w:t>Meardy</w:t>
      </w:r>
      <w:proofErr w:type="spellEnd"/>
      <w:r w:rsidR="00CD1E8E">
        <w:t xml:space="preserve"> Faculty Member Award from the </w:t>
      </w:r>
      <w:r w:rsidR="00CD1E8E" w:rsidRPr="00CD1E8E">
        <w:t>Association of Community College Trustees</w:t>
      </w:r>
      <w:r w:rsidR="00CD1E8E">
        <w:t xml:space="preserve"> during an </w:t>
      </w:r>
      <w:r w:rsidR="00CD1E8E" w:rsidRPr="001C5DF4">
        <w:t>awards ceremony</w:t>
      </w:r>
      <w:r w:rsidR="00CD1E8E">
        <w:t xml:space="preserve"> on Oct. 18 in San Francisco. </w:t>
      </w:r>
    </w:p>
    <w:p w14:paraId="19F08C41" w14:textId="613F5637" w:rsidR="00FB35D8" w:rsidRDefault="00FB35D8" w:rsidP="00FB35D8">
      <w:pPr>
        <w:rPr>
          <w:b/>
        </w:rPr>
      </w:pPr>
      <w:r>
        <w:rPr>
          <w:b/>
        </w:rPr>
        <w:t>Links within this release:</w:t>
      </w:r>
      <w:r w:rsidR="001C5DF4">
        <w:rPr>
          <w:b/>
        </w:rPr>
        <w:t xml:space="preserve"> </w:t>
      </w:r>
    </w:p>
    <w:p w14:paraId="4B55E229" w14:textId="77777777" w:rsidR="001C5DF4" w:rsidRDefault="00EA0392" w:rsidP="001C5DF4">
      <w:pPr>
        <w:pStyle w:val="ListParagraph"/>
        <w:numPr>
          <w:ilvl w:val="0"/>
          <w:numId w:val="1"/>
        </w:numPr>
        <w:tabs>
          <w:tab w:val="clear" w:pos="2160"/>
        </w:tabs>
        <w:spacing w:after="0" w:afterAutospacing="0"/>
      </w:pPr>
      <w:hyperlink r:id="rId11" w:history="1">
        <w:r w:rsidR="001C5DF4">
          <w:rPr>
            <w:rStyle w:val="Hyperlink"/>
          </w:rPr>
          <w:t>https://www.acct.org/</w:t>
        </w:r>
      </w:hyperlink>
    </w:p>
    <w:p w14:paraId="10B36848" w14:textId="77777777" w:rsidR="001C5DF4" w:rsidRDefault="00EA0392" w:rsidP="001C5DF4">
      <w:pPr>
        <w:pStyle w:val="ListParagraph"/>
        <w:numPr>
          <w:ilvl w:val="0"/>
          <w:numId w:val="1"/>
        </w:numPr>
        <w:tabs>
          <w:tab w:val="clear" w:pos="2160"/>
        </w:tabs>
        <w:spacing w:after="0" w:afterAutospacing="0"/>
      </w:pPr>
      <w:hyperlink r:id="rId12" w:history="1">
        <w:r w:rsidR="001C5DF4">
          <w:rPr>
            <w:rStyle w:val="Hyperlink"/>
          </w:rPr>
          <w:t>https://www.highline.edu/bas/cybersecurity/</w:t>
        </w:r>
      </w:hyperlink>
    </w:p>
    <w:p w14:paraId="38D860BD" w14:textId="77777777" w:rsidR="001C5DF4" w:rsidRDefault="00EA0392" w:rsidP="001C5DF4">
      <w:pPr>
        <w:pStyle w:val="ListParagraph"/>
        <w:numPr>
          <w:ilvl w:val="0"/>
          <w:numId w:val="1"/>
        </w:numPr>
        <w:tabs>
          <w:tab w:val="clear" w:pos="2160"/>
        </w:tabs>
        <w:spacing w:after="0" w:afterAutospacing="0"/>
      </w:pPr>
      <w:hyperlink r:id="rId13" w:history="1">
        <w:r w:rsidR="001C5DF4">
          <w:rPr>
            <w:rStyle w:val="Hyperlink"/>
          </w:rPr>
          <w:t>https://www.highline.edu/highline-college-to-host-3rd-international-cyber-defense-event/</w:t>
        </w:r>
      </w:hyperlink>
    </w:p>
    <w:p w14:paraId="7A249C59" w14:textId="77777777" w:rsidR="001C5DF4" w:rsidRDefault="00EA0392" w:rsidP="001C5DF4">
      <w:pPr>
        <w:pStyle w:val="ListParagraph"/>
        <w:numPr>
          <w:ilvl w:val="0"/>
          <w:numId w:val="1"/>
        </w:numPr>
        <w:tabs>
          <w:tab w:val="clear" w:pos="2160"/>
        </w:tabs>
        <w:spacing w:after="0" w:afterAutospacing="0"/>
      </w:pPr>
      <w:hyperlink r:id="rId14" w:history="1">
        <w:r w:rsidR="001C5DF4">
          <w:rPr>
            <w:rStyle w:val="Hyperlink"/>
          </w:rPr>
          <w:t>http://prccdc.org/</w:t>
        </w:r>
      </w:hyperlink>
    </w:p>
    <w:p w14:paraId="1D77D9F0" w14:textId="55F2BB5D" w:rsidR="00FB35D8" w:rsidRPr="00FB35D8" w:rsidRDefault="00EA0392" w:rsidP="00B47154">
      <w:pPr>
        <w:pStyle w:val="ListParagraph"/>
        <w:numPr>
          <w:ilvl w:val="0"/>
          <w:numId w:val="1"/>
        </w:numPr>
      </w:pPr>
      <w:hyperlink r:id="rId15" w:history="1">
        <w:r w:rsidR="003D0F6D" w:rsidRPr="00B750BB">
          <w:rPr>
            <w:rStyle w:val="Hyperlink"/>
          </w:rPr>
          <w:t>http://iccdi.org</w:t>
        </w:r>
      </w:hyperlink>
      <w:r w:rsidR="003D0F6D">
        <w:t xml:space="preserve"> </w:t>
      </w:r>
    </w:p>
    <w:p w14:paraId="3BC9B866" w14:textId="2A1B2B51" w:rsidR="00207F62" w:rsidRPr="00207F62" w:rsidRDefault="00207F62">
      <w:pPr>
        <w:rPr>
          <w:i/>
        </w:rPr>
      </w:pPr>
      <w:r w:rsidRPr="00207F62">
        <w:rPr>
          <w:i/>
        </w:rPr>
        <w:t>Founded in 1961 as the first community college in King County, Highline College annually serves more than 1</w:t>
      </w:r>
      <w:r w:rsidR="008469CD">
        <w:rPr>
          <w:i/>
        </w:rPr>
        <w:t>6</w:t>
      </w:r>
      <w:r w:rsidRPr="00207F62">
        <w:rPr>
          <w:i/>
        </w:rPr>
        <w:t>,</w:t>
      </w:r>
      <w:r w:rsidR="008469CD">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A7B30"/>
    <w:multiLevelType w:val="hybridMultilevel"/>
    <w:tmpl w:val="4234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17AE6"/>
    <w:rsid w:val="000941AD"/>
    <w:rsid w:val="000B54F4"/>
    <w:rsid w:val="000D4168"/>
    <w:rsid w:val="001140C0"/>
    <w:rsid w:val="001C5DF4"/>
    <w:rsid w:val="001F2DFC"/>
    <w:rsid w:val="00207F62"/>
    <w:rsid w:val="00264C21"/>
    <w:rsid w:val="002F3952"/>
    <w:rsid w:val="00301A89"/>
    <w:rsid w:val="003105F5"/>
    <w:rsid w:val="003D0F6D"/>
    <w:rsid w:val="003E012F"/>
    <w:rsid w:val="003E5DB3"/>
    <w:rsid w:val="00472C2C"/>
    <w:rsid w:val="00542F4B"/>
    <w:rsid w:val="005A1554"/>
    <w:rsid w:val="005D5CD4"/>
    <w:rsid w:val="00603581"/>
    <w:rsid w:val="006A2CF9"/>
    <w:rsid w:val="007070B7"/>
    <w:rsid w:val="007375A6"/>
    <w:rsid w:val="007407EC"/>
    <w:rsid w:val="00784114"/>
    <w:rsid w:val="007A2C71"/>
    <w:rsid w:val="008469CD"/>
    <w:rsid w:val="008746D9"/>
    <w:rsid w:val="00891EE0"/>
    <w:rsid w:val="00910E2D"/>
    <w:rsid w:val="00933AFB"/>
    <w:rsid w:val="00941D2D"/>
    <w:rsid w:val="009C1AEF"/>
    <w:rsid w:val="00A35A01"/>
    <w:rsid w:val="00A64122"/>
    <w:rsid w:val="00AD7F5B"/>
    <w:rsid w:val="00B47154"/>
    <w:rsid w:val="00BA3AA0"/>
    <w:rsid w:val="00C01550"/>
    <w:rsid w:val="00CD1E8E"/>
    <w:rsid w:val="00CF0D3E"/>
    <w:rsid w:val="00D3570E"/>
    <w:rsid w:val="00DA14B5"/>
    <w:rsid w:val="00DA5658"/>
    <w:rsid w:val="00DD51AB"/>
    <w:rsid w:val="00DD6D79"/>
    <w:rsid w:val="00E27460"/>
    <w:rsid w:val="00E34DF5"/>
    <w:rsid w:val="00E357F4"/>
    <w:rsid w:val="00E55664"/>
    <w:rsid w:val="00E578F3"/>
    <w:rsid w:val="00EA0392"/>
    <w:rsid w:val="00F50611"/>
    <w:rsid w:val="00F7707D"/>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BodyTextA">
    <w:name w:val="Body Text A"/>
    <w:basedOn w:val="Normal"/>
    <w:link w:val="BodyTextAChar"/>
    <w:qFormat/>
    <w:rsid w:val="00B47154"/>
    <w:pPr>
      <w:tabs>
        <w:tab w:val="clear" w:pos="2160"/>
      </w:tabs>
      <w:spacing w:after="0" w:afterAutospacing="0"/>
    </w:pPr>
    <w:rPr>
      <w:rFonts w:cs="Times New Roman"/>
    </w:rPr>
  </w:style>
  <w:style w:type="character" w:customStyle="1" w:styleId="BodyTextAChar">
    <w:name w:val="Body Text A Char"/>
    <w:basedOn w:val="DefaultParagraphFont"/>
    <w:link w:val="BodyTextA"/>
    <w:rsid w:val="00B47154"/>
    <w:rPr>
      <w:rFonts w:ascii="Times New Roman" w:hAnsi="Times New Roman" w:cs="Times New Roman"/>
    </w:rPr>
  </w:style>
  <w:style w:type="paragraph" w:styleId="ListParagraph">
    <w:name w:val="List Paragraph"/>
    <w:basedOn w:val="Normal"/>
    <w:uiPriority w:val="34"/>
    <w:qFormat/>
    <w:rsid w:val="00B47154"/>
    <w:pPr>
      <w:ind w:left="720"/>
      <w:contextualSpacing/>
    </w:pPr>
  </w:style>
  <w:style w:type="character" w:styleId="UnresolvedMention">
    <w:name w:val="Unresolved Mention"/>
    <w:basedOn w:val="DefaultParagraphFont"/>
    <w:uiPriority w:val="99"/>
    <w:semiHidden/>
    <w:unhideWhenUsed/>
    <w:rsid w:val="001C5DF4"/>
    <w:rPr>
      <w:color w:val="605E5C"/>
      <w:shd w:val="clear" w:color="auto" w:fill="E1DFDD"/>
    </w:rPr>
  </w:style>
  <w:style w:type="character" w:styleId="FollowedHyperlink">
    <w:name w:val="FollowedHyperlink"/>
    <w:basedOn w:val="DefaultParagraphFont"/>
    <w:uiPriority w:val="99"/>
    <w:semiHidden/>
    <w:unhideWhenUsed/>
    <w:rsid w:val="001C5DF4"/>
    <w:rPr>
      <w:color w:val="954F72" w:themeColor="followedHyperlink"/>
      <w:u w:val="single"/>
    </w:rPr>
  </w:style>
  <w:style w:type="paragraph" w:styleId="BalloonText">
    <w:name w:val="Balloon Text"/>
    <w:basedOn w:val="Normal"/>
    <w:link w:val="BalloonTextChar"/>
    <w:uiPriority w:val="99"/>
    <w:semiHidden/>
    <w:unhideWhenUsed/>
    <w:rsid w:val="003E012F"/>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3E01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4686">
      <w:bodyDiv w:val="1"/>
      <w:marLeft w:val="0"/>
      <w:marRight w:val="0"/>
      <w:marTop w:val="0"/>
      <w:marBottom w:val="0"/>
      <w:divBdr>
        <w:top w:val="none" w:sz="0" w:space="0" w:color="auto"/>
        <w:left w:val="none" w:sz="0" w:space="0" w:color="auto"/>
        <w:bottom w:val="none" w:sz="0" w:space="0" w:color="auto"/>
        <w:right w:val="none" w:sz="0" w:space="0" w:color="auto"/>
      </w:divBdr>
    </w:div>
    <w:div w:id="408499021">
      <w:bodyDiv w:val="1"/>
      <w:marLeft w:val="0"/>
      <w:marRight w:val="0"/>
      <w:marTop w:val="0"/>
      <w:marBottom w:val="0"/>
      <w:divBdr>
        <w:top w:val="none" w:sz="0" w:space="0" w:color="auto"/>
        <w:left w:val="none" w:sz="0" w:space="0" w:color="auto"/>
        <w:bottom w:val="none" w:sz="0" w:space="0" w:color="auto"/>
        <w:right w:val="none" w:sz="0" w:space="0" w:color="auto"/>
      </w:divBdr>
    </w:div>
    <w:div w:id="1028796918">
      <w:bodyDiv w:val="1"/>
      <w:marLeft w:val="0"/>
      <w:marRight w:val="0"/>
      <w:marTop w:val="0"/>
      <w:marBottom w:val="0"/>
      <w:divBdr>
        <w:top w:val="none" w:sz="0" w:space="0" w:color="auto"/>
        <w:left w:val="none" w:sz="0" w:space="0" w:color="auto"/>
        <w:bottom w:val="none" w:sz="0" w:space="0" w:color="auto"/>
        <w:right w:val="none" w:sz="0" w:space="0" w:color="auto"/>
      </w:divBdr>
    </w:div>
    <w:div w:id="1180705038">
      <w:bodyDiv w:val="1"/>
      <w:marLeft w:val="0"/>
      <w:marRight w:val="0"/>
      <w:marTop w:val="0"/>
      <w:marBottom w:val="0"/>
      <w:divBdr>
        <w:top w:val="none" w:sz="0" w:space="0" w:color="auto"/>
        <w:left w:val="none" w:sz="0" w:space="0" w:color="auto"/>
        <w:bottom w:val="none" w:sz="0" w:space="0" w:color="auto"/>
        <w:right w:val="none" w:sz="0" w:space="0" w:color="auto"/>
      </w:divBdr>
    </w:div>
    <w:div w:id="1401059556">
      <w:bodyDiv w:val="1"/>
      <w:marLeft w:val="0"/>
      <w:marRight w:val="0"/>
      <w:marTop w:val="0"/>
      <w:marBottom w:val="0"/>
      <w:divBdr>
        <w:top w:val="none" w:sz="0" w:space="0" w:color="auto"/>
        <w:left w:val="none" w:sz="0" w:space="0" w:color="auto"/>
        <w:bottom w:val="none" w:sz="0" w:space="0" w:color="auto"/>
        <w:right w:val="none" w:sz="0" w:space="0" w:color="auto"/>
      </w:divBdr>
    </w:div>
    <w:div w:id="1425569748">
      <w:bodyDiv w:val="1"/>
      <w:marLeft w:val="0"/>
      <w:marRight w:val="0"/>
      <w:marTop w:val="0"/>
      <w:marBottom w:val="0"/>
      <w:divBdr>
        <w:top w:val="none" w:sz="0" w:space="0" w:color="auto"/>
        <w:left w:val="none" w:sz="0" w:space="0" w:color="auto"/>
        <w:bottom w:val="none" w:sz="0" w:space="0" w:color="auto"/>
        <w:right w:val="none" w:sz="0" w:space="0" w:color="auto"/>
      </w:divBdr>
    </w:div>
    <w:div w:id="1816872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ine.edu/highline-college-to-host-3rd-international-cyber-defense-event/" TargetMode="External"/><Relationship Id="rId13" Type="http://schemas.openxmlformats.org/officeDocument/2006/relationships/hyperlink" Target="https://www.highline.edu/highline-college-to-host-3rd-international-cyber-defense-event/" TargetMode="External"/><Relationship Id="rId3" Type="http://schemas.openxmlformats.org/officeDocument/2006/relationships/settings" Target="settings.xml"/><Relationship Id="rId7" Type="http://schemas.openxmlformats.org/officeDocument/2006/relationships/hyperlink" Target="https://www.highline.edu/bas/cybersecurity/" TargetMode="External"/><Relationship Id="rId12" Type="http://schemas.openxmlformats.org/officeDocument/2006/relationships/hyperlink" Target="https://www.highline.edu/bas/cybersecur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cct.org/" TargetMode="External"/><Relationship Id="rId11" Type="http://schemas.openxmlformats.org/officeDocument/2006/relationships/hyperlink" Target="https://www.acct.org/" TargetMode="External"/><Relationship Id="rId5" Type="http://schemas.openxmlformats.org/officeDocument/2006/relationships/image" Target="media/image1.png"/><Relationship Id="rId15" Type="http://schemas.openxmlformats.org/officeDocument/2006/relationships/hyperlink" Target="http://iccdi.org" TargetMode="External"/><Relationship Id="rId10" Type="http://schemas.openxmlformats.org/officeDocument/2006/relationships/hyperlink" Target="http://prccdc.org/" TargetMode="External"/><Relationship Id="rId4" Type="http://schemas.openxmlformats.org/officeDocument/2006/relationships/webSettings" Target="webSettings.xml"/><Relationship Id="rId9" Type="http://schemas.openxmlformats.org/officeDocument/2006/relationships/hyperlink" Target="http://iccdi.org/" TargetMode="External"/><Relationship Id="rId14" Type="http://schemas.openxmlformats.org/officeDocument/2006/relationships/hyperlink" Target="http://prcc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2019-11-01T20:04:00Z</dcterms:created>
  <dcterms:modified xsi:type="dcterms:W3CDTF">2019-11-01T20:04:00Z</dcterms:modified>
</cp:coreProperties>
</file>