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92186" w14:textId="59571696" w:rsidR="00AC7E6A" w:rsidRPr="00704E9C" w:rsidRDefault="00BC4435" w:rsidP="00A60F3A">
      <w:pPr>
        <w:keepNext/>
        <w:tabs>
          <w:tab w:val="right" w:pos="9360"/>
        </w:tabs>
        <w:spacing w:after="0" w:line="240" w:lineRule="auto"/>
        <w:outlineLvl w:val="1"/>
        <w:rPr>
          <w:rFonts w:ascii="Arial" w:hAnsi="Arial" w:cs="Arial"/>
          <w:b/>
          <w:bCs/>
          <w:sz w:val="24"/>
          <w:szCs w:val="24"/>
        </w:rPr>
      </w:pPr>
      <w:r w:rsidRPr="00BC4435">
        <w:rPr>
          <w:rFonts w:ascii="Arial" w:hAnsi="Arial" w:cs="Arial"/>
          <w:b/>
          <w:bCs/>
          <w:noProof/>
          <w:sz w:val="44"/>
          <w:szCs w:val="44"/>
        </w:rPr>
        <w:drawing>
          <wp:inline distT="0" distB="0" distL="0" distR="0" wp14:anchorId="4995B35A" wp14:editId="71D0228C">
            <wp:extent cx="1619250" cy="532040"/>
            <wp:effectExtent l="0" t="0" r="6350" b="1905"/>
            <wp:docPr id="1" name="Picture 1" descr="Highline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media releases\hclogo-blac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513" cy="558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5B73">
        <w:rPr>
          <w:rFonts w:ascii="Arial" w:hAnsi="Arial" w:cs="Arial"/>
          <w:b/>
          <w:bCs/>
          <w:sz w:val="44"/>
          <w:szCs w:val="44"/>
        </w:rPr>
        <w:tab/>
      </w:r>
    </w:p>
    <w:p w14:paraId="0514651E" w14:textId="3755BE3E" w:rsidR="00A60F3A" w:rsidRPr="00A60F3A" w:rsidRDefault="00A60F3A" w:rsidP="00A60F3A">
      <w:pPr>
        <w:pStyle w:val="Heading1"/>
        <w:pBdr>
          <w:bottom w:val="single" w:sz="12" w:space="1" w:color="auto"/>
        </w:pBdr>
      </w:pPr>
      <w:r w:rsidRPr="00A60F3A">
        <w:t>MEDIA RELEASE</w:t>
      </w:r>
    </w:p>
    <w:p w14:paraId="6F7023D7" w14:textId="77777777" w:rsidR="00A60F3A" w:rsidRDefault="00A60F3A" w:rsidP="00A60F3A">
      <w:pPr>
        <w:pStyle w:val="auto-style2"/>
        <w:shd w:val="clear" w:color="auto" w:fill="FFFFFF"/>
        <w:tabs>
          <w:tab w:val="left" w:pos="1800"/>
        </w:tabs>
        <w:spacing w:after="0" w:afterAutospacing="0"/>
        <w:jc w:val="right"/>
        <w:rPr>
          <w:rFonts w:ascii="Arial" w:hAnsi="Arial" w:cs="Arial"/>
          <w:b/>
          <w:sz w:val="22"/>
          <w:szCs w:val="22"/>
        </w:rPr>
      </w:pPr>
    </w:p>
    <w:p w14:paraId="448BFB8A" w14:textId="77777777" w:rsidR="00B3793B" w:rsidRDefault="00B3793B" w:rsidP="00A60F3A">
      <w:pPr>
        <w:pStyle w:val="auto-style2"/>
        <w:shd w:val="clear" w:color="auto" w:fill="FFFFFF"/>
        <w:tabs>
          <w:tab w:val="left" w:pos="2160"/>
        </w:tabs>
        <w:spacing w:after="0" w:afterAutospacing="0"/>
      </w:pPr>
      <w:r w:rsidRPr="001401FD">
        <w:rPr>
          <w:rStyle w:val="BodyTextBChar"/>
        </w:rPr>
        <w:t>FOR RELEASE:</w:t>
      </w:r>
      <w:r w:rsidRPr="005B29CF">
        <w:rPr>
          <w:rFonts w:ascii="Trebuchet MS" w:hAnsi="Trebuchet MS"/>
        </w:rPr>
        <w:tab/>
      </w:r>
      <w:r w:rsidRPr="001401FD">
        <w:rPr>
          <w:rStyle w:val="BodyTextAChar"/>
        </w:rPr>
        <w:t>Immediately</w:t>
      </w:r>
    </w:p>
    <w:p w14:paraId="03C12151" w14:textId="77777777" w:rsidR="00A60F3A" w:rsidRDefault="00A60F3A" w:rsidP="00A60F3A">
      <w:pPr>
        <w:pStyle w:val="auto-style2"/>
        <w:shd w:val="clear" w:color="auto" w:fill="FFFFFF"/>
        <w:tabs>
          <w:tab w:val="left" w:pos="2160"/>
        </w:tabs>
        <w:spacing w:after="0" w:afterAutospacing="0"/>
        <w:rPr>
          <w:rFonts w:ascii="Arial" w:hAnsi="Arial" w:cs="Arial"/>
          <w:b/>
          <w:sz w:val="22"/>
          <w:szCs w:val="22"/>
        </w:rPr>
      </w:pPr>
    </w:p>
    <w:p w14:paraId="493DBE9D" w14:textId="0A6F9807" w:rsidR="00B3793B" w:rsidRPr="0082290E" w:rsidRDefault="00B3793B" w:rsidP="00A60F3A">
      <w:pPr>
        <w:pStyle w:val="auto-style2"/>
        <w:shd w:val="clear" w:color="auto" w:fill="FFFFFF"/>
        <w:tabs>
          <w:tab w:val="left" w:pos="2160"/>
        </w:tabs>
        <w:spacing w:after="0" w:afterAutospacing="0"/>
      </w:pPr>
      <w:r w:rsidRPr="001401FD">
        <w:rPr>
          <w:rStyle w:val="BodyTextBChar"/>
        </w:rPr>
        <w:t>DATE:</w:t>
      </w:r>
      <w:r w:rsidRPr="005B29CF">
        <w:rPr>
          <w:rFonts w:ascii="Trebuchet MS" w:hAnsi="Trebuchet MS"/>
          <w:sz w:val="22"/>
          <w:szCs w:val="22"/>
        </w:rPr>
        <w:tab/>
      </w:r>
      <w:r w:rsidR="00B22F40" w:rsidRPr="00704E9C">
        <w:rPr>
          <w:rStyle w:val="BodyTextAChar"/>
        </w:rPr>
        <w:t xml:space="preserve">November </w:t>
      </w:r>
      <w:r w:rsidR="006901C9" w:rsidRPr="00704E9C">
        <w:rPr>
          <w:rStyle w:val="BodyTextAChar"/>
        </w:rPr>
        <w:t>8</w:t>
      </w:r>
      <w:r w:rsidR="00D61E25" w:rsidRPr="00704E9C">
        <w:rPr>
          <w:rStyle w:val="BodyTextAChar"/>
        </w:rPr>
        <w:t>, 2017</w:t>
      </w:r>
    </w:p>
    <w:p w14:paraId="2327DB9F" w14:textId="77777777" w:rsidR="00A60F3A" w:rsidRDefault="00A60F3A" w:rsidP="00A60F3A">
      <w:pPr>
        <w:pStyle w:val="auto-style2"/>
        <w:shd w:val="clear" w:color="auto" w:fill="FFFFFF"/>
        <w:tabs>
          <w:tab w:val="left" w:pos="2160"/>
        </w:tabs>
        <w:spacing w:after="0" w:afterAutospacing="0"/>
        <w:rPr>
          <w:rFonts w:ascii="Arial" w:hAnsi="Arial" w:cs="Arial"/>
          <w:b/>
          <w:sz w:val="22"/>
          <w:szCs w:val="22"/>
        </w:rPr>
      </w:pPr>
    </w:p>
    <w:p w14:paraId="31DCFD75" w14:textId="013873E5" w:rsidR="00B403C2" w:rsidRDefault="00B3793B" w:rsidP="00A60F3A">
      <w:pPr>
        <w:pStyle w:val="auto-style2"/>
        <w:shd w:val="clear" w:color="auto" w:fill="FFFFFF"/>
        <w:tabs>
          <w:tab w:val="left" w:pos="2160"/>
        </w:tabs>
        <w:spacing w:after="0" w:afterAutospacing="0"/>
        <w:rPr>
          <w:rFonts w:ascii="Trebuchet MS" w:hAnsi="Trebuchet MS"/>
          <w:sz w:val="22"/>
          <w:szCs w:val="22"/>
        </w:rPr>
      </w:pPr>
      <w:r w:rsidRPr="001401FD">
        <w:rPr>
          <w:rStyle w:val="BodyTextBChar"/>
        </w:rPr>
        <w:t>CONTACT:</w:t>
      </w:r>
      <w:r w:rsidRPr="005B29CF">
        <w:rPr>
          <w:rFonts w:ascii="Trebuchet MS" w:hAnsi="Trebuchet MS"/>
          <w:sz w:val="22"/>
          <w:szCs w:val="22"/>
        </w:rPr>
        <w:tab/>
      </w:r>
      <w:r w:rsidR="003836A3">
        <w:rPr>
          <w:rStyle w:val="BodyTextAChar"/>
        </w:rPr>
        <w:t xml:space="preserve">Dr. Patti Rosendahl: (206) 592-3200, </w:t>
      </w:r>
      <w:hyperlink r:id="rId6" w:tooltip="Send an email to Dr. Patti Rosendahl" w:history="1">
        <w:r w:rsidR="003836A3" w:rsidRPr="00D94921">
          <w:rPr>
            <w:rStyle w:val="Hyperlink"/>
          </w:rPr>
          <w:t>prosendahl@highline.edu</w:t>
        </w:r>
      </w:hyperlink>
    </w:p>
    <w:p w14:paraId="42B53802" w14:textId="0665F2E1" w:rsidR="002B3AD8" w:rsidRDefault="00B403C2" w:rsidP="00A60F3A">
      <w:pPr>
        <w:pStyle w:val="auto-style2"/>
        <w:shd w:val="clear" w:color="auto" w:fill="FFFFFF"/>
        <w:tabs>
          <w:tab w:val="left" w:pos="2160"/>
        </w:tabs>
        <w:spacing w:after="0" w:afterAutospacing="0"/>
      </w:pPr>
      <w:r>
        <w:rPr>
          <w:rFonts w:ascii="Trebuchet MS" w:hAnsi="Trebuchet MS"/>
          <w:sz w:val="22"/>
          <w:szCs w:val="22"/>
        </w:rPr>
        <w:tab/>
      </w:r>
      <w:r w:rsidR="002B3AD8" w:rsidRPr="001401FD">
        <w:rPr>
          <w:rStyle w:val="BodyTextAChar"/>
        </w:rPr>
        <w:t xml:space="preserve">Kari Coglon Cantey: (206) 291-8622, </w:t>
      </w:r>
      <w:hyperlink r:id="rId7" w:tooltip="Send an email to Kari Coglon Cantey" w:history="1">
        <w:r w:rsidR="00EC2C91" w:rsidRPr="00D50474">
          <w:rPr>
            <w:rStyle w:val="BodyTextAChar"/>
            <w:color w:val="2E74B5" w:themeColor="accent1" w:themeShade="BF"/>
            <w:u w:val="single"/>
          </w:rPr>
          <w:t>kcantey@highline.edu</w:t>
        </w:r>
      </w:hyperlink>
    </w:p>
    <w:p w14:paraId="204B2B43" w14:textId="77777777" w:rsidR="00F73EDB" w:rsidRPr="00020E52" w:rsidRDefault="00F73EDB" w:rsidP="00F73EDB">
      <w:pPr>
        <w:pStyle w:val="BodyTextA"/>
      </w:pPr>
    </w:p>
    <w:p w14:paraId="10AAB4C9" w14:textId="3ABB5AC1" w:rsidR="00822A0E" w:rsidRPr="00020E52" w:rsidRDefault="006901C9" w:rsidP="00A60F3A">
      <w:pPr>
        <w:pStyle w:val="Heading2"/>
      </w:pPr>
      <w:r>
        <w:t xml:space="preserve">8 </w:t>
      </w:r>
      <w:r w:rsidR="00B95E20">
        <w:t xml:space="preserve">Community </w:t>
      </w:r>
      <w:r>
        <w:t>Members Will</w:t>
      </w:r>
      <w:r w:rsidR="00822A0E">
        <w:t xml:space="preserve"> </w:t>
      </w:r>
      <w:r w:rsidR="00D12856">
        <w:t>Help With Presidential Search</w:t>
      </w:r>
    </w:p>
    <w:p w14:paraId="642E2881" w14:textId="732586E5" w:rsidR="003E65F1" w:rsidRPr="009C11B7" w:rsidRDefault="00D12856" w:rsidP="00A60F3A">
      <w:pPr>
        <w:pStyle w:val="Heading3"/>
      </w:pPr>
      <w:r>
        <w:t xml:space="preserve">Highline </w:t>
      </w:r>
      <w:r w:rsidR="00091585" w:rsidRPr="00020E52">
        <w:t xml:space="preserve">Trustees </w:t>
      </w:r>
      <w:r w:rsidR="009C11B7">
        <w:t>Vote on Subcommittee</w:t>
      </w:r>
      <w:r w:rsidR="006901C9">
        <w:t xml:space="preserve"> Members</w:t>
      </w:r>
      <w:r w:rsidR="009C11B7">
        <w:t xml:space="preserve">, </w:t>
      </w:r>
      <w:r w:rsidR="006901C9">
        <w:t>Approve</w:t>
      </w:r>
      <w:r w:rsidR="00475A4F">
        <w:t xml:space="preserve"> Search </w:t>
      </w:r>
      <w:r w:rsidR="00475A4F" w:rsidRPr="009C11B7">
        <w:t>Firm</w:t>
      </w:r>
      <w:r w:rsidR="006901C9">
        <w:t xml:space="preserve"> Contract</w:t>
      </w:r>
    </w:p>
    <w:p w14:paraId="59D4D9D8" w14:textId="77777777" w:rsidR="003E65F1" w:rsidRPr="00020E52" w:rsidRDefault="003E65F1" w:rsidP="005F697D">
      <w:pPr>
        <w:pStyle w:val="BodyTextA"/>
      </w:pPr>
    </w:p>
    <w:p w14:paraId="4797DFC1" w14:textId="48148379" w:rsidR="00044C21" w:rsidRDefault="008349DB" w:rsidP="00020E52">
      <w:pPr>
        <w:pStyle w:val="BodyTextA"/>
      </w:pPr>
      <w:r w:rsidRPr="00241F0D">
        <w:t>DES MOINES, Wash. —</w:t>
      </w:r>
      <w:r w:rsidR="00DF53CB" w:rsidRPr="00241F0D">
        <w:t xml:space="preserve"> </w:t>
      </w:r>
      <w:r w:rsidR="006901C9">
        <w:t>E</w:t>
      </w:r>
      <w:r w:rsidR="00CE6E9D" w:rsidRPr="00044C21">
        <w:t>ight</w:t>
      </w:r>
      <w:r w:rsidR="00412B0A" w:rsidRPr="00044C21">
        <w:t xml:space="preserve"> members </w:t>
      </w:r>
      <w:r w:rsidR="00CE6E9D">
        <w:t xml:space="preserve">of the South King County community </w:t>
      </w:r>
      <w:r w:rsidR="006901C9">
        <w:t>have agreed</w:t>
      </w:r>
      <w:r w:rsidR="00CE6E9D">
        <w:t xml:space="preserve"> to serve on a subcommittee to help in the search </w:t>
      </w:r>
      <w:r w:rsidR="00044C21">
        <w:t xml:space="preserve">to replace </w:t>
      </w:r>
      <w:hyperlink r:id="rId8" w:history="1">
        <w:r w:rsidR="00044C21" w:rsidRPr="00020E52">
          <w:rPr>
            <w:rStyle w:val="Hyperlink"/>
          </w:rPr>
          <w:t>Dr. Jack Bermingham</w:t>
        </w:r>
      </w:hyperlink>
      <w:r w:rsidR="00044C21" w:rsidRPr="00020E52">
        <w:t xml:space="preserve">, </w:t>
      </w:r>
      <w:r w:rsidR="00044C21" w:rsidRPr="00044C21">
        <w:t xml:space="preserve">who </w:t>
      </w:r>
      <w:r w:rsidR="00044C21">
        <w:t xml:space="preserve">retired earlier this year as Highline College president. </w:t>
      </w:r>
      <w:r w:rsidR="00412B0A">
        <w:t xml:space="preserve">During a special public meeting held </w:t>
      </w:r>
      <w:r w:rsidR="006901C9">
        <w:t>Tuesday</w:t>
      </w:r>
      <w:r w:rsidR="00412B0A">
        <w:t xml:space="preserve"> on campus, the college’s </w:t>
      </w:r>
      <w:hyperlink r:id="rId9" w:history="1">
        <w:r w:rsidR="00412B0A" w:rsidRPr="00020E52">
          <w:rPr>
            <w:rStyle w:val="Hyperlink"/>
          </w:rPr>
          <w:t>Board of Trustees</w:t>
        </w:r>
      </w:hyperlink>
      <w:r w:rsidR="00412B0A" w:rsidRPr="00020E52">
        <w:t xml:space="preserve"> </w:t>
      </w:r>
      <w:r w:rsidR="00CE6E9D">
        <w:t xml:space="preserve">approved the </w:t>
      </w:r>
      <w:r w:rsidR="006901C9">
        <w:t>following members:</w:t>
      </w:r>
    </w:p>
    <w:p w14:paraId="21E422B7" w14:textId="77777777" w:rsidR="006901C9" w:rsidRDefault="006901C9" w:rsidP="00020E52">
      <w:pPr>
        <w:pStyle w:val="BodyTextA"/>
      </w:pPr>
    </w:p>
    <w:p w14:paraId="2C0B452E" w14:textId="133E5370" w:rsidR="00C67571" w:rsidRPr="00C67571" w:rsidRDefault="00704E9C" w:rsidP="00704E9C">
      <w:pPr>
        <w:pStyle w:val="BodyTextA"/>
      </w:pPr>
      <w:r w:rsidRPr="00241F0D">
        <w:t xml:space="preserve">— </w:t>
      </w:r>
      <w:r w:rsidR="00C67571" w:rsidRPr="00C67571">
        <w:t>Luisa Bangs, Port of Seattle</w:t>
      </w:r>
    </w:p>
    <w:p w14:paraId="4769CF8D" w14:textId="5913A94E" w:rsidR="00C67571" w:rsidRPr="00C67571" w:rsidRDefault="00704E9C" w:rsidP="00704E9C">
      <w:pPr>
        <w:pStyle w:val="BodyTextA"/>
      </w:pPr>
      <w:r w:rsidRPr="00241F0D">
        <w:t xml:space="preserve">— </w:t>
      </w:r>
      <w:r w:rsidR="001321ED">
        <w:t xml:space="preserve">Dr. </w:t>
      </w:r>
      <w:r w:rsidR="00C67571" w:rsidRPr="00C67571">
        <w:t>Tammy Campbell, Federal Way Public Schools</w:t>
      </w:r>
    </w:p>
    <w:p w14:paraId="129B715B" w14:textId="62530953" w:rsidR="00C67571" w:rsidRDefault="00704E9C" w:rsidP="00704E9C">
      <w:pPr>
        <w:pStyle w:val="BodyTextA"/>
      </w:pPr>
      <w:r w:rsidRPr="00241F0D">
        <w:t xml:space="preserve">— </w:t>
      </w:r>
      <w:r w:rsidR="00C67571" w:rsidRPr="00C67571">
        <w:t>Roxana Garcia, South King Council of Human Services</w:t>
      </w:r>
    </w:p>
    <w:p w14:paraId="2D6D9A9D" w14:textId="269995E3" w:rsidR="00C67571" w:rsidRDefault="00704E9C" w:rsidP="00704E9C">
      <w:pPr>
        <w:pStyle w:val="BodyTextA"/>
      </w:pPr>
      <w:r w:rsidRPr="00241F0D">
        <w:t xml:space="preserve">— </w:t>
      </w:r>
      <w:r w:rsidR="00C67571">
        <w:t>Hugo Garcia, Craft3</w:t>
      </w:r>
    </w:p>
    <w:p w14:paraId="60D154F8" w14:textId="6D17EC0B" w:rsidR="00C67571" w:rsidRDefault="00704E9C" w:rsidP="00704E9C">
      <w:pPr>
        <w:pStyle w:val="BodyTextA"/>
      </w:pPr>
      <w:r w:rsidRPr="00241F0D">
        <w:t xml:space="preserve">— </w:t>
      </w:r>
      <w:r w:rsidR="001321ED">
        <w:t>Dr. Steve</w:t>
      </w:r>
      <w:r w:rsidR="00C67571">
        <w:t xml:space="preserve"> Grubb, Highline Public Schools</w:t>
      </w:r>
    </w:p>
    <w:p w14:paraId="293193B0" w14:textId="49C7663F" w:rsidR="00C67571" w:rsidRDefault="00704E9C" w:rsidP="00704E9C">
      <w:pPr>
        <w:pStyle w:val="BodyTextA"/>
      </w:pPr>
      <w:r w:rsidRPr="00241F0D">
        <w:t xml:space="preserve">— </w:t>
      </w:r>
      <w:r w:rsidR="001321ED">
        <w:t>Reb</w:t>
      </w:r>
      <w:r w:rsidR="00C67571">
        <w:t>ecca Martin, Federal Way Chamber of Commerce</w:t>
      </w:r>
    </w:p>
    <w:p w14:paraId="57717FD5" w14:textId="01AA494B" w:rsidR="00C67571" w:rsidRDefault="00704E9C" w:rsidP="00704E9C">
      <w:pPr>
        <w:pStyle w:val="BodyTextA"/>
      </w:pPr>
      <w:r w:rsidRPr="00241F0D">
        <w:t xml:space="preserve">— </w:t>
      </w:r>
      <w:r w:rsidR="00C67571">
        <w:t xml:space="preserve">Melissa Ponder, </w:t>
      </w:r>
      <w:r w:rsidR="001321ED">
        <w:t xml:space="preserve">Mel Ponder Photographer and </w:t>
      </w:r>
      <w:r w:rsidR="00C67571">
        <w:t>Human Rights Commission</w:t>
      </w:r>
    </w:p>
    <w:p w14:paraId="57AC6D84" w14:textId="7CCA83E1" w:rsidR="00C67571" w:rsidRPr="00C67571" w:rsidRDefault="00704E9C" w:rsidP="00704E9C">
      <w:pPr>
        <w:pStyle w:val="BodyTextA"/>
      </w:pPr>
      <w:r w:rsidRPr="00241F0D">
        <w:t xml:space="preserve">— </w:t>
      </w:r>
      <w:r w:rsidR="00C67571">
        <w:t xml:space="preserve">Michael </w:t>
      </w:r>
      <w:proofErr w:type="spellStart"/>
      <w:r w:rsidR="00C67571">
        <w:t>Vendiola</w:t>
      </w:r>
      <w:proofErr w:type="spellEnd"/>
      <w:r w:rsidR="00C67571">
        <w:t>, National Indian Education Association and Office of Superintendent of Public Instruction</w:t>
      </w:r>
    </w:p>
    <w:p w14:paraId="63466CC5" w14:textId="77777777" w:rsidR="00044C21" w:rsidRDefault="00044C21" w:rsidP="00020E52">
      <w:pPr>
        <w:pStyle w:val="BodyTextA"/>
      </w:pPr>
    </w:p>
    <w:p w14:paraId="61A5CF23" w14:textId="478A856D" w:rsidR="006901C9" w:rsidRDefault="006901C9" w:rsidP="00020E52">
      <w:pPr>
        <w:pStyle w:val="BodyTextA"/>
      </w:pPr>
      <w:r>
        <w:t>In selecting volunteers for the subcommittee, trustees looked for community members with ties t</w:t>
      </w:r>
      <w:r w:rsidR="00676944">
        <w:t>o employers, educational entiti</w:t>
      </w:r>
      <w:bookmarkStart w:id="0" w:name="_GoBack"/>
      <w:bookmarkEnd w:id="0"/>
      <w:r>
        <w:t>es and business organizations from the college’s service area of South King County.</w:t>
      </w:r>
    </w:p>
    <w:p w14:paraId="098792BE" w14:textId="77777777" w:rsidR="006901C9" w:rsidRDefault="006901C9" w:rsidP="00020E52">
      <w:pPr>
        <w:pStyle w:val="BodyTextA"/>
      </w:pPr>
    </w:p>
    <w:p w14:paraId="2FAD874B" w14:textId="024235FE" w:rsidR="00317582" w:rsidRPr="009C11B7" w:rsidRDefault="006901C9" w:rsidP="00020E52">
      <w:pPr>
        <w:pStyle w:val="BodyTextA"/>
      </w:pPr>
      <w:r>
        <w:t xml:space="preserve">Up to 18 people are expected to serve on the subcommittee. </w:t>
      </w:r>
      <w:r w:rsidR="00CE6E9D">
        <w:t xml:space="preserve">In addition to community members, </w:t>
      </w:r>
      <w:r w:rsidR="00AC3BC5">
        <w:t>it</w:t>
      </w:r>
      <w:r w:rsidR="00CE6E9D">
        <w:t xml:space="preserve"> will include</w:t>
      </w:r>
      <w:r w:rsidR="00044C21">
        <w:t xml:space="preserve"> college</w:t>
      </w:r>
      <w:r w:rsidR="00CE6E9D">
        <w:t xml:space="preserve"> sta</w:t>
      </w:r>
      <w:r w:rsidR="00044C21">
        <w:t xml:space="preserve">ff and faculty and at least one student. Once the names of the </w:t>
      </w:r>
      <w:r>
        <w:t>college participants</w:t>
      </w:r>
      <w:r w:rsidR="00044C21">
        <w:t xml:space="preserve"> have been made final, the </w:t>
      </w:r>
      <w:proofErr w:type="gramStart"/>
      <w:r w:rsidR="00044C21">
        <w:t>list will be voted on by the five-membe</w:t>
      </w:r>
      <w:r w:rsidR="00D12856">
        <w:t xml:space="preserve">r </w:t>
      </w:r>
      <w:r w:rsidR="00D12856" w:rsidRPr="009C11B7">
        <w:t>board</w:t>
      </w:r>
      <w:proofErr w:type="gramEnd"/>
      <w:r w:rsidR="00D12856" w:rsidRPr="009C11B7">
        <w:t xml:space="preserve"> during a public mee</w:t>
      </w:r>
      <w:r w:rsidR="00475A4F" w:rsidRPr="009C11B7">
        <w:t>ting.</w:t>
      </w:r>
    </w:p>
    <w:p w14:paraId="73A1DB7E" w14:textId="77777777" w:rsidR="00412B0A" w:rsidRPr="009C11B7" w:rsidRDefault="00412B0A" w:rsidP="00020E52">
      <w:pPr>
        <w:pStyle w:val="BodyTextA"/>
      </w:pPr>
    </w:p>
    <w:p w14:paraId="1AE1FD14" w14:textId="49FC9222" w:rsidR="004311AF" w:rsidRPr="009C11B7" w:rsidRDefault="004311AF" w:rsidP="00020E52">
      <w:pPr>
        <w:pStyle w:val="BodyTextA"/>
      </w:pPr>
      <w:r w:rsidRPr="009C11B7">
        <w:t>Board members als</w:t>
      </w:r>
      <w:r w:rsidR="00066C6C" w:rsidRPr="009C11B7">
        <w:t xml:space="preserve">o voted </w:t>
      </w:r>
      <w:r w:rsidR="006901C9">
        <w:t>to approve a contract</w:t>
      </w:r>
      <w:r w:rsidRPr="009C11B7">
        <w:t xml:space="preserve"> with </w:t>
      </w:r>
      <w:hyperlink r:id="rId10" w:history="1">
        <w:r w:rsidRPr="00E25502">
          <w:rPr>
            <w:rStyle w:val="Hyperlink"/>
            <w:color w:val="0070C0"/>
          </w:rPr>
          <w:t>Gold Hill Associates</w:t>
        </w:r>
      </w:hyperlink>
      <w:r w:rsidRPr="009C11B7">
        <w:t xml:space="preserve">, </w:t>
      </w:r>
      <w:r w:rsidR="00D12856" w:rsidRPr="009C11B7">
        <w:t xml:space="preserve">a national firm specializing in community college executive searches. </w:t>
      </w:r>
      <w:r w:rsidR="006901C9">
        <w:t xml:space="preserve">The vote follows the board’s </w:t>
      </w:r>
      <w:hyperlink r:id="rId11" w:history="1">
        <w:r w:rsidR="006901C9" w:rsidRPr="006901C9">
          <w:rPr>
            <w:rStyle w:val="Hyperlink"/>
          </w:rPr>
          <w:t>Oct. 30 meeting</w:t>
        </w:r>
      </w:hyperlink>
      <w:r w:rsidR="006901C9">
        <w:t xml:space="preserve"> when trustees identified Gold Hill as their top choice. </w:t>
      </w:r>
      <w:r w:rsidR="00D12856" w:rsidRPr="009C11B7">
        <w:t>Gold Hill was one of five firms to respond to the board’s request for quote, issued at the end of Sept.</w:t>
      </w:r>
    </w:p>
    <w:p w14:paraId="7A110343" w14:textId="77777777" w:rsidR="009C11B7" w:rsidRPr="009C11B7" w:rsidRDefault="009C11B7" w:rsidP="009C11B7">
      <w:pPr>
        <w:pStyle w:val="BodyTextA"/>
      </w:pPr>
    </w:p>
    <w:p w14:paraId="79B708E3" w14:textId="5B9721C7" w:rsidR="009C11B7" w:rsidRPr="009C11B7" w:rsidRDefault="006901C9" w:rsidP="009C11B7">
      <w:pPr>
        <w:pStyle w:val="BodyTextA"/>
      </w:pPr>
      <w:r>
        <w:t>The board will hold its next public meeting on Thursday, Nov. 16, at 10 a.m.</w:t>
      </w:r>
      <w:r w:rsidR="00C67571" w:rsidRPr="00DF53CB">
        <w:t xml:space="preserve"> in the Library Boardroom (Building 25, 5th floor)</w:t>
      </w:r>
      <w:r w:rsidR="00C67571">
        <w:t xml:space="preserve"> </w:t>
      </w:r>
      <w:r w:rsidR="009C11B7" w:rsidRPr="009C11B7">
        <w:t xml:space="preserve">on the college’s </w:t>
      </w:r>
      <w:hyperlink r:id="rId12" w:history="1">
        <w:r w:rsidR="009C11B7" w:rsidRPr="00020E52">
          <w:rPr>
            <w:rStyle w:val="Hyperlink"/>
          </w:rPr>
          <w:t>main campus</w:t>
        </w:r>
      </w:hyperlink>
      <w:r w:rsidR="009C11B7" w:rsidRPr="00020E52">
        <w:t>.</w:t>
      </w:r>
      <w:r w:rsidR="009C11B7">
        <w:t xml:space="preserve"> </w:t>
      </w:r>
      <w:r w:rsidR="009C11B7" w:rsidRPr="009C11B7">
        <w:t xml:space="preserve">Once the meeting’s topics have been set, a notice will be available on the board’s </w:t>
      </w:r>
      <w:hyperlink r:id="rId13" w:history="1">
        <w:r w:rsidR="009C11B7" w:rsidRPr="00F24CE6">
          <w:rPr>
            <w:rStyle w:val="Hyperlink"/>
          </w:rPr>
          <w:t>Meeting Agendas page</w:t>
        </w:r>
      </w:hyperlink>
      <w:r w:rsidR="009C11B7">
        <w:t>.</w:t>
      </w:r>
    </w:p>
    <w:p w14:paraId="0E80B0F3" w14:textId="77777777" w:rsidR="009C11B7" w:rsidRDefault="009C11B7" w:rsidP="00020E52">
      <w:pPr>
        <w:pStyle w:val="BodyTextA"/>
      </w:pPr>
    </w:p>
    <w:p w14:paraId="533BDAB1" w14:textId="24B32000" w:rsidR="00822A0E" w:rsidRDefault="00822A0E" w:rsidP="00020E52">
      <w:pPr>
        <w:pStyle w:val="BodyTextA"/>
      </w:pPr>
      <w:r w:rsidRPr="00822A0E">
        <w:t>The timeline for the presidential search process has not been determined</w:t>
      </w:r>
      <w:r>
        <w:t>. B</w:t>
      </w:r>
      <w:r w:rsidRPr="00822A0E">
        <w:t xml:space="preserve">oard members </w:t>
      </w:r>
      <w:r>
        <w:t xml:space="preserve">have </w:t>
      </w:r>
      <w:r w:rsidRPr="00822A0E">
        <w:t>said their goal is to have a new leader in place no later than July 1, 2018.</w:t>
      </w:r>
    </w:p>
    <w:p w14:paraId="21D0B142" w14:textId="77777777" w:rsidR="00475A4F" w:rsidRDefault="00475A4F" w:rsidP="00020E52">
      <w:pPr>
        <w:pStyle w:val="BodyTextA"/>
      </w:pPr>
    </w:p>
    <w:p w14:paraId="2BE0FC5E" w14:textId="2EFCB3BF" w:rsidR="00CC2006" w:rsidRPr="00020E52" w:rsidRDefault="00063D5D" w:rsidP="00020E52">
      <w:pPr>
        <w:pStyle w:val="BodyTextA"/>
      </w:pPr>
      <w:hyperlink r:id="rId14" w:history="1">
        <w:r w:rsidR="00CC2006" w:rsidRPr="00020E52">
          <w:rPr>
            <w:rStyle w:val="Hyperlink"/>
          </w:rPr>
          <w:t>Dr. Jeff Wagnitz</w:t>
        </w:r>
      </w:hyperlink>
      <w:r w:rsidR="00CC2006" w:rsidRPr="00020E52">
        <w:t xml:space="preserve"> is serving as interim president. After a permanent replacement for Bermingham is found, Wagnitz will return full time to his previous role as a vice president.</w:t>
      </w:r>
    </w:p>
    <w:p w14:paraId="2668C3F9" w14:textId="77777777" w:rsidR="00CC2006" w:rsidRPr="00020E52" w:rsidRDefault="00CC2006" w:rsidP="00020E52">
      <w:pPr>
        <w:pStyle w:val="BodyTextA"/>
      </w:pPr>
    </w:p>
    <w:p w14:paraId="1C32F17E" w14:textId="6B796B03" w:rsidR="00CC2006" w:rsidRPr="00020E52" w:rsidRDefault="00CC2006" w:rsidP="00020E52">
      <w:pPr>
        <w:pStyle w:val="BodyTextA"/>
      </w:pPr>
      <w:r w:rsidRPr="00020E52">
        <w:t xml:space="preserve">Highline’s board is responsible for selecting and employing the college president. It is composed of </w:t>
      </w:r>
      <w:r w:rsidR="00C67571">
        <w:t xml:space="preserve">local </w:t>
      </w:r>
      <w:r w:rsidRPr="00020E52">
        <w:t xml:space="preserve">community members: Dan Altmayer and Bob </w:t>
      </w:r>
      <w:proofErr w:type="spellStart"/>
      <w:r w:rsidRPr="00020E52">
        <w:t>Roegner</w:t>
      </w:r>
      <w:proofErr w:type="spellEnd"/>
      <w:r w:rsidRPr="00020E52">
        <w:t xml:space="preserve">, both of Federal Way; </w:t>
      </w:r>
      <w:proofErr w:type="spellStart"/>
      <w:r w:rsidRPr="00020E52">
        <w:t>Debrena</w:t>
      </w:r>
      <w:proofErr w:type="spellEnd"/>
      <w:r w:rsidRPr="00020E52">
        <w:t xml:space="preserve"> Jackson Gandy, Des Moines; Fred Mendoza, Normandy Park; and </w:t>
      </w:r>
      <w:proofErr w:type="spellStart"/>
      <w:r w:rsidRPr="00020E52">
        <w:t>Sili</w:t>
      </w:r>
      <w:proofErr w:type="spellEnd"/>
      <w:r w:rsidRPr="00020E52">
        <w:t xml:space="preserve"> </w:t>
      </w:r>
      <w:proofErr w:type="spellStart"/>
      <w:r w:rsidRPr="00020E52">
        <w:t>Savusa</w:t>
      </w:r>
      <w:proofErr w:type="spellEnd"/>
      <w:r w:rsidRPr="00020E52">
        <w:t>, White Center.</w:t>
      </w:r>
    </w:p>
    <w:p w14:paraId="61C91963" w14:textId="77777777" w:rsidR="00CC2006" w:rsidRPr="00020E52" w:rsidRDefault="00CC2006" w:rsidP="00020E52">
      <w:pPr>
        <w:pStyle w:val="BodyTextA"/>
      </w:pPr>
    </w:p>
    <w:p w14:paraId="4D9394B2" w14:textId="77777777" w:rsidR="003836A3" w:rsidRPr="00CC2006" w:rsidRDefault="003836A3" w:rsidP="003836A3">
      <w:pPr>
        <w:pStyle w:val="BodyTextC"/>
        <w:jc w:val="center"/>
      </w:pPr>
      <w:r w:rsidRPr="00CC2006">
        <w:t># # #</w:t>
      </w:r>
    </w:p>
    <w:p w14:paraId="6F080F08" w14:textId="77777777" w:rsidR="00CF7AEE" w:rsidRPr="00CC2006" w:rsidRDefault="00CF7AEE" w:rsidP="00CF7AEE">
      <w:pPr>
        <w:pStyle w:val="BodyTextD"/>
        <w:rPr>
          <w:b w:val="0"/>
        </w:rPr>
      </w:pPr>
    </w:p>
    <w:p w14:paraId="2335A583" w14:textId="77777777" w:rsidR="00CF7AEE" w:rsidRPr="00241F0D" w:rsidRDefault="00CF7AEE" w:rsidP="00CF7AEE">
      <w:pPr>
        <w:pStyle w:val="BodyTextD"/>
      </w:pPr>
      <w:r w:rsidRPr="00241F0D">
        <w:t>Links within this release:</w:t>
      </w:r>
    </w:p>
    <w:p w14:paraId="6C14BC34" w14:textId="77777777" w:rsidR="00475A4F" w:rsidRPr="00020E52" w:rsidRDefault="00475A4F" w:rsidP="00475A4F">
      <w:pPr>
        <w:pStyle w:val="Header"/>
        <w:numPr>
          <w:ilvl w:val="0"/>
          <w:numId w:val="5"/>
        </w:numPr>
        <w:spacing w:before="0" w:beforeAutospacing="0" w:after="0" w:afterAutospacing="0"/>
      </w:pPr>
      <w:r>
        <w:t xml:space="preserve">Dr. Jack Bermingham: </w:t>
      </w:r>
      <w:hyperlink r:id="rId15" w:history="1">
        <w:r w:rsidRPr="00020E52">
          <w:rPr>
            <w:rStyle w:val="Hyperlink"/>
            <w:u w:val="none"/>
          </w:rPr>
          <w:t>https://www.highline.edu/bermingham/</w:t>
        </w:r>
      </w:hyperlink>
    </w:p>
    <w:p w14:paraId="798F0E4D" w14:textId="3B8EBEBE" w:rsidR="0014462F" w:rsidRPr="00020E52" w:rsidRDefault="00CF7AEE" w:rsidP="00020E52">
      <w:pPr>
        <w:pStyle w:val="Header"/>
        <w:numPr>
          <w:ilvl w:val="0"/>
          <w:numId w:val="5"/>
        </w:numPr>
        <w:spacing w:before="0" w:beforeAutospacing="0" w:after="0" w:afterAutospacing="0"/>
      </w:pPr>
      <w:r w:rsidRPr="00CC2006">
        <w:t>Highline College Board of Tru</w:t>
      </w:r>
      <w:r w:rsidR="0014462F">
        <w:t>stee</w:t>
      </w:r>
      <w:r w:rsidR="00020E52">
        <w:t>s</w:t>
      </w:r>
      <w:r w:rsidRPr="00CC2006">
        <w:t>:</w:t>
      </w:r>
      <w:r w:rsidRPr="00241F0D">
        <w:t xml:space="preserve"> </w:t>
      </w:r>
      <w:hyperlink r:id="rId16" w:history="1">
        <w:r w:rsidR="00020E52" w:rsidRPr="00020E52">
          <w:rPr>
            <w:rStyle w:val="Hyperlink"/>
            <w:u w:val="none"/>
          </w:rPr>
          <w:t>https://www.highline.edu/about-us/board-of-trustees/</w:t>
        </w:r>
      </w:hyperlink>
    </w:p>
    <w:p w14:paraId="72BB98DF" w14:textId="77777777" w:rsidR="00E25502" w:rsidRDefault="00E25502" w:rsidP="00E25502">
      <w:pPr>
        <w:pStyle w:val="Header"/>
        <w:numPr>
          <w:ilvl w:val="0"/>
          <w:numId w:val="5"/>
        </w:numPr>
        <w:spacing w:before="0" w:beforeAutospacing="0" w:after="0" w:afterAutospacing="0"/>
      </w:pPr>
      <w:r>
        <w:t xml:space="preserve">Gold Hill Associates: </w:t>
      </w:r>
      <w:hyperlink r:id="rId17" w:history="1">
        <w:r w:rsidRPr="00475A4F">
          <w:rPr>
            <w:rStyle w:val="Hyperlink"/>
            <w:u w:val="none"/>
          </w:rPr>
          <w:t>https://collegepresidentsearch.com/</w:t>
        </w:r>
      </w:hyperlink>
    </w:p>
    <w:p w14:paraId="797F106B" w14:textId="655EDB3D" w:rsidR="006901C9" w:rsidRDefault="006901C9" w:rsidP="006901C9">
      <w:pPr>
        <w:pStyle w:val="Header"/>
        <w:numPr>
          <w:ilvl w:val="0"/>
          <w:numId w:val="5"/>
        </w:numPr>
        <w:spacing w:before="0" w:beforeAutospacing="0" w:after="0" w:afterAutospacing="0"/>
      </w:pPr>
      <w:r>
        <w:t xml:space="preserve">Board of Trustees Oct. 30 meeting: </w:t>
      </w:r>
      <w:hyperlink r:id="rId18" w:history="1">
        <w:r w:rsidRPr="00AC3BC5">
          <w:rPr>
            <w:rStyle w:val="Hyperlink"/>
            <w:u w:val="none"/>
          </w:rPr>
          <w:t>https://www.highline.edu/10-30-meeting-votes/</w:t>
        </w:r>
      </w:hyperlink>
    </w:p>
    <w:p w14:paraId="5928BB1F" w14:textId="0D8E074F" w:rsidR="00317582" w:rsidRPr="00CE6512" w:rsidRDefault="00317582" w:rsidP="00317582">
      <w:pPr>
        <w:pStyle w:val="Header"/>
        <w:numPr>
          <w:ilvl w:val="0"/>
          <w:numId w:val="5"/>
        </w:numPr>
        <w:spacing w:before="0" w:beforeAutospacing="0" w:after="0" w:afterAutospacing="0"/>
      </w:pPr>
      <w:r w:rsidRPr="00014E6A">
        <w:t xml:space="preserve">Highline College location and directions: </w:t>
      </w:r>
      <w:hyperlink r:id="rId19" w:history="1">
        <w:r w:rsidRPr="00020E52">
          <w:rPr>
            <w:rStyle w:val="Hyperlink"/>
            <w:u w:val="none"/>
          </w:rPr>
          <w:t>https://www.highline.edu/campus-guide/locations-and-directions/</w:t>
        </w:r>
      </w:hyperlink>
    </w:p>
    <w:p w14:paraId="6A4413AD" w14:textId="19E887B2" w:rsidR="009C11B7" w:rsidRDefault="009C11B7" w:rsidP="009C11B7">
      <w:pPr>
        <w:pStyle w:val="Header"/>
        <w:numPr>
          <w:ilvl w:val="0"/>
          <w:numId w:val="5"/>
        </w:numPr>
        <w:spacing w:before="0" w:beforeAutospacing="0" w:after="0" w:afterAutospacing="0"/>
      </w:pPr>
      <w:r w:rsidRPr="00CC2006">
        <w:t>Highline College Board of Tru</w:t>
      </w:r>
      <w:r>
        <w:t xml:space="preserve">stees Meeting Agendas: </w:t>
      </w:r>
      <w:hyperlink r:id="rId20" w:history="1">
        <w:r w:rsidRPr="009C11B7">
          <w:rPr>
            <w:rStyle w:val="Hyperlink"/>
            <w:u w:val="none"/>
          </w:rPr>
          <w:t>https://trustees.highline.edu/meetings.php</w:t>
        </w:r>
      </w:hyperlink>
    </w:p>
    <w:p w14:paraId="7ECC5F12" w14:textId="46824073" w:rsidR="00020E52" w:rsidRDefault="00020E52" w:rsidP="00020E52">
      <w:pPr>
        <w:pStyle w:val="Header"/>
        <w:numPr>
          <w:ilvl w:val="0"/>
          <w:numId w:val="5"/>
        </w:numPr>
        <w:spacing w:before="0" w:beforeAutospacing="0" w:after="0" w:afterAutospacing="0"/>
      </w:pPr>
      <w:r>
        <w:t xml:space="preserve">Dr. Jeff Wagnitz: </w:t>
      </w:r>
      <w:hyperlink r:id="rId21" w:history="1">
        <w:r w:rsidRPr="00020E52">
          <w:rPr>
            <w:rStyle w:val="Hyperlink"/>
            <w:u w:val="none"/>
          </w:rPr>
          <w:t>https://www.highline.edu/interim-president/</w:t>
        </w:r>
      </w:hyperlink>
    </w:p>
    <w:p w14:paraId="4A05DCE6" w14:textId="77777777" w:rsidR="00020E52" w:rsidRDefault="00020E52" w:rsidP="00241F0D">
      <w:pPr>
        <w:pStyle w:val="Header"/>
        <w:spacing w:before="0" w:beforeAutospacing="0" w:after="0" w:afterAutospacing="0"/>
      </w:pPr>
    </w:p>
    <w:p w14:paraId="57CA9611" w14:textId="6DBFD43F" w:rsidR="00DD3146" w:rsidRDefault="00020E52" w:rsidP="00BB70CF">
      <w:pPr>
        <w:pStyle w:val="BodyTextC"/>
      </w:pPr>
      <w:r>
        <w:rPr>
          <w:rStyle w:val="Emphasis"/>
        </w:rPr>
        <w:t>F</w:t>
      </w:r>
      <w:r w:rsidR="003836A3" w:rsidRPr="00BB70CF">
        <w:rPr>
          <w:rStyle w:val="Emphasis"/>
        </w:rPr>
        <w:t xml:space="preserve">ounded in 1961 as the first community college in King County, Highline </w:t>
      </w:r>
      <w:r w:rsidR="00BB70CF" w:rsidRPr="00BB70CF">
        <w:rPr>
          <w:rStyle w:val="Emphasis"/>
        </w:rPr>
        <w:t xml:space="preserve">College </w:t>
      </w:r>
      <w:r w:rsidR="003836A3" w:rsidRPr="00BB70CF">
        <w:rPr>
          <w:rStyle w:val="Emphasis"/>
        </w:rPr>
        <w:t>annually serves</w:t>
      </w:r>
      <w:r w:rsidR="00BB70CF" w:rsidRPr="00BB70CF">
        <w:rPr>
          <w:rStyle w:val="Emphasis"/>
        </w:rPr>
        <w:t xml:space="preserve"> </w:t>
      </w:r>
      <w:r w:rsidR="00CC2006">
        <w:rPr>
          <w:rStyle w:val="Emphasis"/>
        </w:rPr>
        <w:t>more than</w:t>
      </w:r>
      <w:r w:rsidR="00BB70CF" w:rsidRPr="00BB70CF">
        <w:rPr>
          <w:rStyle w:val="Emphasis"/>
        </w:rPr>
        <w:t xml:space="preserve"> 17,000 students. </w:t>
      </w:r>
      <w:r w:rsidR="003836A3" w:rsidRPr="00BB70CF">
        <w:rPr>
          <w:rStyle w:val="Emphasis"/>
        </w:rPr>
        <w:t xml:space="preserve">With </w:t>
      </w:r>
      <w:r w:rsidR="00CC2006">
        <w:rPr>
          <w:rStyle w:val="Emphasis"/>
        </w:rPr>
        <w:t>over</w:t>
      </w:r>
      <w:r w:rsidR="003836A3" w:rsidRPr="00BB70CF">
        <w:rPr>
          <w:rStyle w:val="Emphasis"/>
        </w:rPr>
        <w:t xml:space="preserve"> 70 percent stu</w:t>
      </w:r>
      <w:r w:rsidR="00BB70CF" w:rsidRPr="00BB70CF">
        <w:rPr>
          <w:rStyle w:val="Emphasis"/>
        </w:rPr>
        <w:t>dents of color, Highline</w:t>
      </w:r>
      <w:r w:rsidR="003836A3" w:rsidRPr="00BB70CF">
        <w:rPr>
          <w:rStyle w:val="Emphasis"/>
        </w:rPr>
        <w:t xml:space="preserve"> is the most diverse higher education institution in the stat</w:t>
      </w:r>
      <w:r w:rsidR="00BB70CF" w:rsidRPr="00BB70CF">
        <w:rPr>
          <w:rStyle w:val="Emphasis"/>
        </w:rPr>
        <w:t>e</w:t>
      </w:r>
      <w:r w:rsidR="003836A3" w:rsidRPr="00BB70CF">
        <w:rPr>
          <w:rStyle w:val="Emphasis"/>
        </w:rPr>
        <w:t xml:space="preserve">. The college offers a wide range of academic transfer, professional-technical education, basic skills and applied bachelor’s degree programs. Alumni include former Seattle Mayor Norm Rice, entrepreneur </w:t>
      </w:r>
      <w:proofErr w:type="spellStart"/>
      <w:r w:rsidR="003836A3" w:rsidRPr="00BB70CF">
        <w:rPr>
          <w:rStyle w:val="Emphasis"/>
        </w:rPr>
        <w:t>Junki</w:t>
      </w:r>
      <w:proofErr w:type="spellEnd"/>
      <w:r w:rsidR="003836A3" w:rsidRPr="00BB70CF">
        <w:rPr>
          <w:rStyle w:val="Emphasis"/>
        </w:rPr>
        <w:t xml:space="preserve"> Yoshida and former Washington state poet laureate Sam Green.</w:t>
      </w:r>
    </w:p>
    <w:p w14:paraId="680A9F7A" w14:textId="3EB1F5D9" w:rsidR="003836A3" w:rsidRPr="00DD3146" w:rsidRDefault="003836A3" w:rsidP="00DD3146">
      <w:pPr>
        <w:tabs>
          <w:tab w:val="left" w:pos="3915"/>
        </w:tabs>
      </w:pPr>
    </w:p>
    <w:sectPr w:rsidR="003836A3" w:rsidRPr="00DD3146" w:rsidSect="004F3626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61646"/>
    <w:multiLevelType w:val="hybridMultilevel"/>
    <w:tmpl w:val="83F84E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EF304F"/>
    <w:multiLevelType w:val="hybridMultilevel"/>
    <w:tmpl w:val="0B76E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6533A"/>
    <w:multiLevelType w:val="hybridMultilevel"/>
    <w:tmpl w:val="19EE1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051E0A"/>
    <w:multiLevelType w:val="hybridMultilevel"/>
    <w:tmpl w:val="4DF2D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A7C36"/>
    <w:multiLevelType w:val="hybridMultilevel"/>
    <w:tmpl w:val="D548C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40551"/>
    <w:multiLevelType w:val="hybridMultilevel"/>
    <w:tmpl w:val="BC4664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A6"/>
    <w:rsid w:val="0000149A"/>
    <w:rsid w:val="00001621"/>
    <w:rsid w:val="00020E52"/>
    <w:rsid w:val="00025A1C"/>
    <w:rsid w:val="00044C21"/>
    <w:rsid w:val="00052899"/>
    <w:rsid w:val="00063D5D"/>
    <w:rsid w:val="0006601E"/>
    <w:rsid w:val="00066C6C"/>
    <w:rsid w:val="00091585"/>
    <w:rsid w:val="000A2F13"/>
    <w:rsid w:val="000A3FF7"/>
    <w:rsid w:val="000C2DE8"/>
    <w:rsid w:val="000D6B2F"/>
    <w:rsid w:val="000E3A3B"/>
    <w:rsid w:val="000E6F90"/>
    <w:rsid w:val="000F255A"/>
    <w:rsid w:val="000F4C9F"/>
    <w:rsid w:val="00114A5A"/>
    <w:rsid w:val="001162B9"/>
    <w:rsid w:val="001321ED"/>
    <w:rsid w:val="001401FD"/>
    <w:rsid w:val="00141D8B"/>
    <w:rsid w:val="0014462F"/>
    <w:rsid w:val="00152447"/>
    <w:rsid w:val="00175F0D"/>
    <w:rsid w:val="00181760"/>
    <w:rsid w:val="00190675"/>
    <w:rsid w:val="00192496"/>
    <w:rsid w:val="001D1206"/>
    <w:rsid w:val="001E522A"/>
    <w:rsid w:val="00237CA4"/>
    <w:rsid w:val="0024053F"/>
    <w:rsid w:val="00241F0D"/>
    <w:rsid w:val="00256FC4"/>
    <w:rsid w:val="002608D5"/>
    <w:rsid w:val="00261AAB"/>
    <w:rsid w:val="002639A1"/>
    <w:rsid w:val="00266C4C"/>
    <w:rsid w:val="0027253D"/>
    <w:rsid w:val="00277966"/>
    <w:rsid w:val="00281CA9"/>
    <w:rsid w:val="00295587"/>
    <w:rsid w:val="002B174D"/>
    <w:rsid w:val="002B3AD8"/>
    <w:rsid w:val="002D7EBE"/>
    <w:rsid w:val="002E1630"/>
    <w:rsid w:val="002E4031"/>
    <w:rsid w:val="00314346"/>
    <w:rsid w:val="0031526E"/>
    <w:rsid w:val="00317582"/>
    <w:rsid w:val="00336407"/>
    <w:rsid w:val="003836A3"/>
    <w:rsid w:val="00384216"/>
    <w:rsid w:val="003A70A6"/>
    <w:rsid w:val="003C51E4"/>
    <w:rsid w:val="003E65F1"/>
    <w:rsid w:val="00400BFF"/>
    <w:rsid w:val="00404B1D"/>
    <w:rsid w:val="0040734B"/>
    <w:rsid w:val="0041019B"/>
    <w:rsid w:val="00412B0A"/>
    <w:rsid w:val="00426A7A"/>
    <w:rsid w:val="004270BE"/>
    <w:rsid w:val="004272B4"/>
    <w:rsid w:val="004311AF"/>
    <w:rsid w:val="00432DFD"/>
    <w:rsid w:val="0043588D"/>
    <w:rsid w:val="00445568"/>
    <w:rsid w:val="00464213"/>
    <w:rsid w:val="00475A4F"/>
    <w:rsid w:val="00486817"/>
    <w:rsid w:val="004A1994"/>
    <w:rsid w:val="004B6169"/>
    <w:rsid w:val="004C1ACD"/>
    <w:rsid w:val="004C67D3"/>
    <w:rsid w:val="004E109B"/>
    <w:rsid w:val="004E3A19"/>
    <w:rsid w:val="004F3626"/>
    <w:rsid w:val="004F6AC4"/>
    <w:rsid w:val="00510207"/>
    <w:rsid w:val="00510B43"/>
    <w:rsid w:val="00513056"/>
    <w:rsid w:val="005140AB"/>
    <w:rsid w:val="0056422F"/>
    <w:rsid w:val="005764C1"/>
    <w:rsid w:val="005814E2"/>
    <w:rsid w:val="0058274F"/>
    <w:rsid w:val="00590F21"/>
    <w:rsid w:val="005B29CF"/>
    <w:rsid w:val="005B473F"/>
    <w:rsid w:val="005C0EB0"/>
    <w:rsid w:val="005E41DE"/>
    <w:rsid w:val="005E4867"/>
    <w:rsid w:val="005E48AC"/>
    <w:rsid w:val="005E780A"/>
    <w:rsid w:val="005F697D"/>
    <w:rsid w:val="00604324"/>
    <w:rsid w:val="00672AA5"/>
    <w:rsid w:val="00676944"/>
    <w:rsid w:val="00676C40"/>
    <w:rsid w:val="00680BB8"/>
    <w:rsid w:val="006813BC"/>
    <w:rsid w:val="006843CD"/>
    <w:rsid w:val="0068694A"/>
    <w:rsid w:val="006901C9"/>
    <w:rsid w:val="00693F04"/>
    <w:rsid w:val="00696522"/>
    <w:rsid w:val="006A2C0E"/>
    <w:rsid w:val="006A3C72"/>
    <w:rsid w:val="006A70B2"/>
    <w:rsid w:val="006D3161"/>
    <w:rsid w:val="00704E9C"/>
    <w:rsid w:val="00743188"/>
    <w:rsid w:val="00745CF5"/>
    <w:rsid w:val="007478B6"/>
    <w:rsid w:val="00771951"/>
    <w:rsid w:val="00773040"/>
    <w:rsid w:val="00774A3A"/>
    <w:rsid w:val="0079577E"/>
    <w:rsid w:val="007B1489"/>
    <w:rsid w:val="007C000B"/>
    <w:rsid w:val="007C3C66"/>
    <w:rsid w:val="007D3693"/>
    <w:rsid w:val="007E3116"/>
    <w:rsid w:val="007E6FAB"/>
    <w:rsid w:val="007E771D"/>
    <w:rsid w:val="0080050F"/>
    <w:rsid w:val="008012E1"/>
    <w:rsid w:val="0082290E"/>
    <w:rsid w:val="00822A0E"/>
    <w:rsid w:val="008349DB"/>
    <w:rsid w:val="00867D49"/>
    <w:rsid w:val="00880549"/>
    <w:rsid w:val="008818CB"/>
    <w:rsid w:val="00897253"/>
    <w:rsid w:val="008B1037"/>
    <w:rsid w:val="008B1BBC"/>
    <w:rsid w:val="008D2DD4"/>
    <w:rsid w:val="008D78EC"/>
    <w:rsid w:val="008F5E6C"/>
    <w:rsid w:val="00907F35"/>
    <w:rsid w:val="009266BA"/>
    <w:rsid w:val="00933624"/>
    <w:rsid w:val="00940A9A"/>
    <w:rsid w:val="0095747C"/>
    <w:rsid w:val="00986BE2"/>
    <w:rsid w:val="00992887"/>
    <w:rsid w:val="009C11B7"/>
    <w:rsid w:val="009D075A"/>
    <w:rsid w:val="009F0DDC"/>
    <w:rsid w:val="009F6558"/>
    <w:rsid w:val="009F6DE0"/>
    <w:rsid w:val="009F74C9"/>
    <w:rsid w:val="00A33044"/>
    <w:rsid w:val="00A357A6"/>
    <w:rsid w:val="00A53A26"/>
    <w:rsid w:val="00A60F3A"/>
    <w:rsid w:val="00AA3F93"/>
    <w:rsid w:val="00AB033E"/>
    <w:rsid w:val="00AB7AB4"/>
    <w:rsid w:val="00AC3BC5"/>
    <w:rsid w:val="00AC7E6A"/>
    <w:rsid w:val="00AD3311"/>
    <w:rsid w:val="00AD6370"/>
    <w:rsid w:val="00AD66BA"/>
    <w:rsid w:val="00AE56A5"/>
    <w:rsid w:val="00B03D1B"/>
    <w:rsid w:val="00B113CF"/>
    <w:rsid w:val="00B1410B"/>
    <w:rsid w:val="00B22F40"/>
    <w:rsid w:val="00B3793B"/>
    <w:rsid w:val="00B403C2"/>
    <w:rsid w:val="00B46881"/>
    <w:rsid w:val="00B47BB4"/>
    <w:rsid w:val="00B62260"/>
    <w:rsid w:val="00B75BB5"/>
    <w:rsid w:val="00B95E20"/>
    <w:rsid w:val="00B9776B"/>
    <w:rsid w:val="00BA4B5F"/>
    <w:rsid w:val="00BA762A"/>
    <w:rsid w:val="00BB0EA2"/>
    <w:rsid w:val="00BB318F"/>
    <w:rsid w:val="00BB70CF"/>
    <w:rsid w:val="00BC4435"/>
    <w:rsid w:val="00BC687F"/>
    <w:rsid w:val="00BF47B0"/>
    <w:rsid w:val="00BF7A9F"/>
    <w:rsid w:val="00C0563B"/>
    <w:rsid w:val="00C12ECF"/>
    <w:rsid w:val="00C153CD"/>
    <w:rsid w:val="00C20DE0"/>
    <w:rsid w:val="00C30FE6"/>
    <w:rsid w:val="00C32CBB"/>
    <w:rsid w:val="00C3572E"/>
    <w:rsid w:val="00C405A6"/>
    <w:rsid w:val="00C62530"/>
    <w:rsid w:val="00C647D1"/>
    <w:rsid w:val="00C66D6F"/>
    <w:rsid w:val="00C67571"/>
    <w:rsid w:val="00C67CEB"/>
    <w:rsid w:val="00C76DF6"/>
    <w:rsid w:val="00CA0B3C"/>
    <w:rsid w:val="00CC2006"/>
    <w:rsid w:val="00CD3527"/>
    <w:rsid w:val="00CD3AD8"/>
    <w:rsid w:val="00CE24AE"/>
    <w:rsid w:val="00CE6512"/>
    <w:rsid w:val="00CE6E9D"/>
    <w:rsid w:val="00CF7AEE"/>
    <w:rsid w:val="00D01490"/>
    <w:rsid w:val="00D12856"/>
    <w:rsid w:val="00D32FFD"/>
    <w:rsid w:val="00D523FB"/>
    <w:rsid w:val="00D57714"/>
    <w:rsid w:val="00D57AA5"/>
    <w:rsid w:val="00D61E25"/>
    <w:rsid w:val="00D76A90"/>
    <w:rsid w:val="00D83BBC"/>
    <w:rsid w:val="00D8630E"/>
    <w:rsid w:val="00DA070E"/>
    <w:rsid w:val="00DA1608"/>
    <w:rsid w:val="00DA68EC"/>
    <w:rsid w:val="00DB396A"/>
    <w:rsid w:val="00DD3146"/>
    <w:rsid w:val="00DD3B3E"/>
    <w:rsid w:val="00DD5309"/>
    <w:rsid w:val="00DE3DD5"/>
    <w:rsid w:val="00DF078C"/>
    <w:rsid w:val="00DF53CB"/>
    <w:rsid w:val="00E078A1"/>
    <w:rsid w:val="00E15624"/>
    <w:rsid w:val="00E24DC7"/>
    <w:rsid w:val="00E25502"/>
    <w:rsid w:val="00E64167"/>
    <w:rsid w:val="00E8383D"/>
    <w:rsid w:val="00E87451"/>
    <w:rsid w:val="00EA28E4"/>
    <w:rsid w:val="00EB311E"/>
    <w:rsid w:val="00EB3DC7"/>
    <w:rsid w:val="00EB3FAD"/>
    <w:rsid w:val="00EC2C91"/>
    <w:rsid w:val="00EC3660"/>
    <w:rsid w:val="00EC3953"/>
    <w:rsid w:val="00ED5811"/>
    <w:rsid w:val="00EE422A"/>
    <w:rsid w:val="00F01F31"/>
    <w:rsid w:val="00F13838"/>
    <w:rsid w:val="00F24CE6"/>
    <w:rsid w:val="00F35D91"/>
    <w:rsid w:val="00F72D6F"/>
    <w:rsid w:val="00F73EDB"/>
    <w:rsid w:val="00F741EF"/>
    <w:rsid w:val="00F778E1"/>
    <w:rsid w:val="00F82ADA"/>
    <w:rsid w:val="00F82C1E"/>
    <w:rsid w:val="00FA00C5"/>
    <w:rsid w:val="00FA5B73"/>
    <w:rsid w:val="00FB3A27"/>
    <w:rsid w:val="00FE1E9E"/>
    <w:rsid w:val="00FF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0AC304"/>
  <w15:docId w15:val="{DF84A50F-58C4-44FB-BFDD-787CA4E0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auto-style2"/>
    <w:next w:val="Normal"/>
    <w:link w:val="Heading1Char"/>
    <w:uiPriority w:val="9"/>
    <w:qFormat/>
    <w:rsid w:val="00A60F3A"/>
    <w:pPr>
      <w:shd w:val="clear" w:color="auto" w:fill="FFFFFF"/>
      <w:tabs>
        <w:tab w:val="left" w:pos="1800"/>
      </w:tabs>
      <w:spacing w:after="0" w:afterAutospacing="0"/>
      <w:jc w:val="right"/>
      <w:outlineLvl w:val="0"/>
    </w:pPr>
    <w:rPr>
      <w:rFonts w:ascii="Arial" w:hAnsi="Arial" w:cs="Arial"/>
      <w:b/>
      <w:sz w:val="44"/>
      <w:szCs w:val="44"/>
    </w:rPr>
  </w:style>
  <w:style w:type="paragraph" w:styleId="Heading2">
    <w:name w:val="heading 2"/>
    <w:basedOn w:val="Normal"/>
    <w:link w:val="Heading2Char"/>
    <w:uiPriority w:val="9"/>
    <w:qFormat/>
    <w:rsid w:val="00A60F3A"/>
    <w:pPr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0F3A"/>
    <w:pPr>
      <w:spacing w:after="0" w:line="240" w:lineRule="auto"/>
      <w:jc w:val="center"/>
      <w:outlineLvl w:val="2"/>
    </w:pPr>
    <w:rPr>
      <w:rFonts w:ascii="Arial" w:eastAsia="Times New Roman" w:hAnsi="Arial" w:cs="Arial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05A6"/>
    <w:rPr>
      <w:color w:val="21759B"/>
      <w:u w:val="single"/>
    </w:rPr>
  </w:style>
  <w:style w:type="paragraph" w:customStyle="1" w:styleId="Default">
    <w:name w:val="Default"/>
    <w:rsid w:val="00C405A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spelle">
    <w:name w:val="spelle"/>
    <w:basedOn w:val="DefaultParagraphFont"/>
    <w:rsid w:val="00C405A6"/>
  </w:style>
  <w:style w:type="paragraph" w:styleId="Header">
    <w:name w:val="header"/>
    <w:basedOn w:val="Normal"/>
    <w:link w:val="HeaderChar"/>
    <w:uiPriority w:val="99"/>
    <w:semiHidden/>
    <w:unhideWhenUsed/>
    <w:rsid w:val="00C4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405A6"/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C405A6"/>
  </w:style>
  <w:style w:type="character" w:customStyle="1" w:styleId="Heading2Char">
    <w:name w:val="Heading 2 Char"/>
    <w:basedOn w:val="DefaultParagraphFont"/>
    <w:link w:val="Heading2"/>
    <w:uiPriority w:val="9"/>
    <w:rsid w:val="00A60F3A"/>
    <w:rPr>
      <w:rFonts w:ascii="Arial" w:eastAsia="Times New Roman" w:hAnsi="Arial" w:cs="Arial"/>
      <w:b/>
      <w:bCs/>
      <w:sz w:val="28"/>
      <w:szCs w:val="28"/>
    </w:rPr>
  </w:style>
  <w:style w:type="paragraph" w:styleId="NormalWeb">
    <w:name w:val="Normal (Web)"/>
    <w:basedOn w:val="Normal"/>
    <w:link w:val="NormalWebChar"/>
    <w:uiPriority w:val="99"/>
    <w:unhideWhenUsed/>
    <w:rsid w:val="00907F3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7F35"/>
    <w:rPr>
      <w:b/>
      <w:bCs/>
    </w:rPr>
  </w:style>
  <w:style w:type="paragraph" w:customStyle="1" w:styleId="auto-style1">
    <w:name w:val="auto-style1"/>
    <w:basedOn w:val="Normal"/>
    <w:rsid w:val="00907F3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07F35"/>
    <w:rPr>
      <w:i/>
      <w:iCs/>
    </w:rPr>
  </w:style>
  <w:style w:type="paragraph" w:customStyle="1" w:styleId="auto-style2">
    <w:name w:val="auto-style2"/>
    <w:basedOn w:val="Normal"/>
    <w:link w:val="auto-style2Char"/>
    <w:rsid w:val="00907F3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F3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1410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B7AB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868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8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8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8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8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E3116"/>
    <w:pPr>
      <w:spacing w:after="0" w:line="240" w:lineRule="auto"/>
    </w:pPr>
  </w:style>
  <w:style w:type="paragraph" w:customStyle="1" w:styleId="owapara">
    <w:name w:val="owapara"/>
    <w:basedOn w:val="Normal"/>
    <w:rsid w:val="0031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60F3A"/>
    <w:rPr>
      <w:rFonts w:ascii="Arial" w:eastAsia="Times New Roman" w:hAnsi="Arial" w:cs="Arial"/>
      <w:b/>
      <w:sz w:val="44"/>
      <w:szCs w:val="44"/>
      <w:shd w:val="clear" w:color="auto" w:fill="FFFFFF"/>
    </w:rPr>
  </w:style>
  <w:style w:type="character" w:customStyle="1" w:styleId="text-node">
    <w:name w:val="text-node"/>
    <w:basedOn w:val="DefaultParagraphFont"/>
    <w:rsid w:val="005C0EB0"/>
  </w:style>
  <w:style w:type="paragraph" w:customStyle="1" w:styleId="article-excerpt">
    <w:name w:val="article-excerpt"/>
    <w:basedOn w:val="Normal"/>
    <w:rsid w:val="00564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ourceline">
    <w:name w:val="sourceline"/>
    <w:basedOn w:val="DefaultParagraphFont"/>
    <w:rsid w:val="0056422F"/>
  </w:style>
  <w:style w:type="paragraph" w:customStyle="1" w:styleId="xmsonormal">
    <w:name w:val="xmsonormal"/>
    <w:basedOn w:val="Normal"/>
    <w:uiPriority w:val="99"/>
    <w:semiHidden/>
    <w:rsid w:val="00D5771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0F3A"/>
    <w:rPr>
      <w:rFonts w:ascii="Arial" w:eastAsia="Times New Roman" w:hAnsi="Arial" w:cs="Arial"/>
      <w:bCs/>
      <w:sz w:val="24"/>
      <w:szCs w:val="24"/>
    </w:rPr>
  </w:style>
  <w:style w:type="paragraph" w:customStyle="1" w:styleId="BodyTextA">
    <w:name w:val="Body Text A"/>
    <w:basedOn w:val="Normal"/>
    <w:link w:val="BodyTextAChar"/>
    <w:qFormat/>
    <w:rsid w:val="00CC200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dyTextB">
    <w:name w:val="Body Text B"/>
    <w:basedOn w:val="auto-style2"/>
    <w:link w:val="BodyTextBChar"/>
    <w:qFormat/>
    <w:rsid w:val="001401FD"/>
    <w:pPr>
      <w:shd w:val="clear" w:color="auto" w:fill="FFFFFF"/>
      <w:tabs>
        <w:tab w:val="left" w:pos="1800"/>
      </w:tabs>
      <w:spacing w:after="0" w:afterAutospacing="0"/>
    </w:pPr>
    <w:rPr>
      <w:rFonts w:ascii="Arial" w:hAnsi="Arial" w:cs="Arial"/>
      <w:b/>
      <w:sz w:val="22"/>
      <w:szCs w:val="22"/>
    </w:rPr>
  </w:style>
  <w:style w:type="character" w:customStyle="1" w:styleId="BodyTextAChar">
    <w:name w:val="Body Text A Char"/>
    <w:basedOn w:val="DefaultParagraphFont"/>
    <w:link w:val="BodyTextA"/>
    <w:rsid w:val="00CC2006"/>
    <w:rPr>
      <w:rFonts w:ascii="Times New Roman" w:hAnsi="Times New Roman" w:cs="Times New Roman"/>
      <w:sz w:val="24"/>
      <w:szCs w:val="24"/>
    </w:rPr>
  </w:style>
  <w:style w:type="paragraph" w:customStyle="1" w:styleId="BodyTextC">
    <w:name w:val="Body Text C"/>
    <w:basedOn w:val="NormalWeb"/>
    <w:link w:val="BodyTextCChar"/>
    <w:qFormat/>
    <w:rsid w:val="001401FD"/>
    <w:pPr>
      <w:shd w:val="clear" w:color="auto" w:fill="FFFFFF"/>
      <w:spacing w:after="0" w:afterAutospacing="0"/>
    </w:pPr>
  </w:style>
  <w:style w:type="character" w:customStyle="1" w:styleId="auto-style2Char">
    <w:name w:val="auto-style2 Char"/>
    <w:basedOn w:val="DefaultParagraphFont"/>
    <w:link w:val="auto-style2"/>
    <w:rsid w:val="001401FD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BChar">
    <w:name w:val="Body Text B Char"/>
    <w:basedOn w:val="auto-style2Char"/>
    <w:link w:val="BodyTextB"/>
    <w:rsid w:val="001401FD"/>
    <w:rPr>
      <w:rFonts w:ascii="Arial" w:eastAsia="Times New Roman" w:hAnsi="Arial" w:cs="Arial"/>
      <w:b/>
      <w:sz w:val="24"/>
      <w:szCs w:val="24"/>
      <w:shd w:val="clear" w:color="auto" w:fill="FFFFFF"/>
    </w:rPr>
  </w:style>
  <w:style w:type="paragraph" w:customStyle="1" w:styleId="BodyTextD">
    <w:name w:val="Body Text D"/>
    <w:basedOn w:val="BodyTextA"/>
    <w:link w:val="BodyTextDChar"/>
    <w:qFormat/>
    <w:rsid w:val="00771951"/>
    <w:rPr>
      <w:b/>
    </w:rPr>
  </w:style>
  <w:style w:type="character" w:customStyle="1" w:styleId="NormalWebChar">
    <w:name w:val="Normal (Web) Char"/>
    <w:basedOn w:val="DefaultParagraphFont"/>
    <w:link w:val="NormalWeb"/>
    <w:uiPriority w:val="99"/>
    <w:rsid w:val="001401FD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Char">
    <w:name w:val="Body Text C Char"/>
    <w:basedOn w:val="NormalWebChar"/>
    <w:link w:val="BodyTextC"/>
    <w:rsid w:val="001401F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BodyTextDChar">
    <w:name w:val="Body Text D Char"/>
    <w:basedOn w:val="BodyTextAChar"/>
    <w:link w:val="BodyTextD"/>
    <w:rsid w:val="00771951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9030">
          <w:marLeft w:val="150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336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8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8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6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768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7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4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0019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1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ghline.edu/bermingham/" TargetMode="External"/><Relationship Id="rId13" Type="http://schemas.openxmlformats.org/officeDocument/2006/relationships/hyperlink" Target="https://trustees.highline.edu/meetings.php" TargetMode="External"/><Relationship Id="rId18" Type="http://schemas.openxmlformats.org/officeDocument/2006/relationships/hyperlink" Target="https://www.highline.edu/10-30-meeting-vot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highline.edu/interim-president/" TargetMode="External"/><Relationship Id="rId7" Type="http://schemas.openxmlformats.org/officeDocument/2006/relationships/hyperlink" Target="mailto:kcantey@highline.edu" TargetMode="External"/><Relationship Id="rId12" Type="http://schemas.openxmlformats.org/officeDocument/2006/relationships/hyperlink" Target="https://www.highline.edu/campus-guide/locations-and-directions/" TargetMode="External"/><Relationship Id="rId17" Type="http://schemas.openxmlformats.org/officeDocument/2006/relationships/hyperlink" Target="https://collegepresidentsearch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ighline.edu/about-us/board-of-trustees/" TargetMode="External"/><Relationship Id="rId20" Type="http://schemas.openxmlformats.org/officeDocument/2006/relationships/hyperlink" Target="https://trustees.highline.edu/meetings.php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rosendahl@highline.edu" TargetMode="External"/><Relationship Id="rId11" Type="http://schemas.openxmlformats.org/officeDocument/2006/relationships/hyperlink" Target="https://www.highline.edu/10-30-meeting-votes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highline.edu/bermingha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ollegepresidentsearch.com/" TargetMode="External"/><Relationship Id="rId19" Type="http://schemas.openxmlformats.org/officeDocument/2006/relationships/hyperlink" Target="https://www.highline.edu/campus-guide/locations-and-direc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ighline.edu/about-us/board-of-trustees/" TargetMode="External"/><Relationship Id="rId14" Type="http://schemas.openxmlformats.org/officeDocument/2006/relationships/hyperlink" Target="https://www.highline.edu/interim-president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4271</Characters>
  <Application>Microsoft Office Word</Application>
  <DocSecurity>0</DocSecurity>
  <Lines>97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Highline Community College</Company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Cantey, Kari</dc:creator>
  <cp:lastModifiedBy>Cantey, Kari</cp:lastModifiedBy>
  <cp:revision>2</cp:revision>
  <cp:lastPrinted>2017-11-02T16:40:00Z</cp:lastPrinted>
  <dcterms:created xsi:type="dcterms:W3CDTF">2017-11-09T19:08:00Z</dcterms:created>
  <dcterms:modified xsi:type="dcterms:W3CDTF">2017-11-09T19:08:00Z</dcterms:modified>
</cp:coreProperties>
</file>